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4C9" w:rsidRDefault="00B764C9" w:rsidP="00B764C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УДК</w:t>
      </w:r>
    </w:p>
    <w:p w:rsidR="00347045" w:rsidRDefault="00347045" w:rsidP="00347045">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Региональный компонент в</w:t>
      </w:r>
      <w:r w:rsidRPr="00907538">
        <w:rPr>
          <w:rFonts w:ascii="Times New Roman" w:eastAsia="Times New Roman" w:hAnsi="Times New Roman" w:cs="Times New Roman"/>
          <w:sz w:val="28"/>
          <w:szCs w:val="28"/>
          <w:lang w:eastAsia="ru-RU"/>
        </w:rPr>
        <w:t xml:space="preserve"> системе </w:t>
      </w:r>
      <w:r>
        <w:rPr>
          <w:rFonts w:ascii="Times New Roman" w:eastAsia="Times New Roman" w:hAnsi="Times New Roman" w:cs="Times New Roman"/>
          <w:sz w:val="28"/>
          <w:szCs w:val="28"/>
          <w:lang w:eastAsia="ru-RU"/>
        </w:rPr>
        <w:t xml:space="preserve"> современного </w:t>
      </w:r>
      <w:r w:rsidRPr="00907538">
        <w:rPr>
          <w:rFonts w:ascii="Times New Roman" w:eastAsia="Times New Roman" w:hAnsi="Times New Roman" w:cs="Times New Roman"/>
          <w:sz w:val="28"/>
          <w:szCs w:val="28"/>
          <w:lang w:eastAsia="ru-RU"/>
        </w:rPr>
        <w:t>образования Республики Хакасия</w:t>
      </w:r>
      <w:r>
        <w:rPr>
          <w:rFonts w:ascii="Times New Roman" w:eastAsia="Times New Roman" w:hAnsi="Times New Roman" w:cs="Times New Roman"/>
          <w:sz w:val="28"/>
          <w:szCs w:val="28"/>
          <w:lang w:eastAsia="ru-RU"/>
        </w:rPr>
        <w:t>.</w:t>
      </w:r>
    </w:p>
    <w:p w:rsidR="00347045" w:rsidRDefault="00347045" w:rsidP="00347045">
      <w:pPr>
        <w:spacing w:after="0" w:line="240" w:lineRule="auto"/>
        <w:ind w:firstLine="709"/>
        <w:jc w:val="center"/>
        <w:rPr>
          <w:rFonts w:ascii="Times New Roman" w:eastAsia="Times New Roman" w:hAnsi="Times New Roman" w:cs="Times New Roman"/>
          <w:sz w:val="28"/>
          <w:szCs w:val="28"/>
          <w:lang w:eastAsia="ru-RU"/>
        </w:rPr>
      </w:pPr>
    </w:p>
    <w:p w:rsidR="00347045" w:rsidRDefault="00347045" w:rsidP="00347045">
      <w:pPr>
        <w:spacing w:after="0" w:line="240" w:lineRule="auto"/>
        <w:ind w:firstLine="709"/>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Итыгина</w:t>
      </w:r>
      <w:proofErr w:type="spellEnd"/>
      <w:r>
        <w:rPr>
          <w:rFonts w:ascii="Times New Roman" w:eastAsia="Times New Roman" w:hAnsi="Times New Roman" w:cs="Times New Roman"/>
          <w:sz w:val="28"/>
          <w:szCs w:val="28"/>
          <w:lang w:eastAsia="ru-RU"/>
        </w:rPr>
        <w:t xml:space="preserve"> Татьяна Михайловна</w:t>
      </w:r>
    </w:p>
    <w:p w:rsidR="00347045" w:rsidRDefault="00347045" w:rsidP="00347045">
      <w:pPr>
        <w:spacing w:after="0" w:line="240" w:lineRule="auto"/>
        <w:ind w:firstLine="709"/>
        <w:jc w:val="center"/>
        <w:rPr>
          <w:rFonts w:ascii="Times New Roman" w:eastAsia="Times New Roman" w:hAnsi="Times New Roman" w:cs="Times New Roman"/>
          <w:sz w:val="28"/>
          <w:szCs w:val="28"/>
          <w:lang w:eastAsia="ru-RU"/>
        </w:rPr>
      </w:pPr>
    </w:p>
    <w:p w:rsidR="00347045" w:rsidRDefault="00347045" w:rsidP="00347045">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655003 Республика Хакасия город Абакан ул. Пушкина 27 муниципальное бюджетное дошкольное образовательное учреждение комбинированного вида «Журавлик»</w:t>
      </w:r>
      <w:r w:rsidR="00DA4DE7">
        <w:rPr>
          <w:rFonts w:ascii="Times New Roman" w:eastAsia="Times New Roman" w:hAnsi="Times New Roman" w:cs="Times New Roman"/>
          <w:sz w:val="28"/>
          <w:szCs w:val="28"/>
          <w:lang w:eastAsia="ru-RU"/>
        </w:rPr>
        <w:t xml:space="preserve"> </w:t>
      </w:r>
      <w:hyperlink r:id="rId6" w:history="1">
        <w:r w:rsidR="000144F1" w:rsidRPr="000144F1">
          <w:rPr>
            <w:rStyle w:val="a7"/>
            <w:rFonts w:ascii="Times New Roman" w:eastAsia="Times New Roman" w:hAnsi="Times New Roman" w:cs="Times New Roman"/>
            <w:color w:val="auto"/>
            <w:sz w:val="28"/>
            <w:szCs w:val="28"/>
            <w:u w:val="none"/>
            <w:lang w:val="en-US" w:eastAsia="ru-RU"/>
          </w:rPr>
          <w:t>itigina</w:t>
        </w:r>
        <w:r w:rsidR="000144F1" w:rsidRPr="000144F1">
          <w:rPr>
            <w:rStyle w:val="a7"/>
            <w:rFonts w:ascii="Times New Roman" w:eastAsia="Times New Roman" w:hAnsi="Times New Roman" w:cs="Times New Roman"/>
            <w:color w:val="auto"/>
            <w:sz w:val="28"/>
            <w:szCs w:val="28"/>
            <w:u w:val="none"/>
            <w:lang w:eastAsia="ru-RU"/>
          </w:rPr>
          <w:t>@</w:t>
        </w:r>
        <w:r w:rsidR="000144F1" w:rsidRPr="000144F1">
          <w:rPr>
            <w:rStyle w:val="a7"/>
            <w:rFonts w:ascii="Times New Roman" w:eastAsia="Times New Roman" w:hAnsi="Times New Roman" w:cs="Times New Roman"/>
            <w:color w:val="auto"/>
            <w:sz w:val="28"/>
            <w:szCs w:val="28"/>
            <w:u w:val="none"/>
            <w:lang w:val="en-US" w:eastAsia="ru-RU"/>
          </w:rPr>
          <w:t>mail</w:t>
        </w:r>
        <w:r w:rsidR="000144F1" w:rsidRPr="000144F1">
          <w:rPr>
            <w:rStyle w:val="a7"/>
            <w:rFonts w:ascii="Times New Roman" w:eastAsia="Times New Roman" w:hAnsi="Times New Roman" w:cs="Times New Roman"/>
            <w:color w:val="auto"/>
            <w:sz w:val="28"/>
            <w:szCs w:val="28"/>
            <w:u w:val="none"/>
            <w:lang w:eastAsia="ru-RU"/>
          </w:rPr>
          <w:t>.</w:t>
        </w:r>
        <w:proofErr w:type="spellStart"/>
        <w:r w:rsidR="000144F1" w:rsidRPr="000144F1">
          <w:rPr>
            <w:rStyle w:val="a7"/>
            <w:rFonts w:ascii="Times New Roman" w:eastAsia="Times New Roman" w:hAnsi="Times New Roman" w:cs="Times New Roman"/>
            <w:color w:val="auto"/>
            <w:sz w:val="28"/>
            <w:szCs w:val="28"/>
            <w:u w:val="none"/>
            <w:lang w:val="en-US" w:eastAsia="ru-RU"/>
          </w:rPr>
          <w:t>ru</w:t>
        </w:r>
        <w:proofErr w:type="spellEnd"/>
      </w:hyperlink>
    </w:p>
    <w:p w:rsidR="000144F1" w:rsidRDefault="000144F1" w:rsidP="00347045">
      <w:pPr>
        <w:spacing w:after="0" w:line="240" w:lineRule="auto"/>
        <w:ind w:firstLine="709"/>
        <w:jc w:val="center"/>
        <w:rPr>
          <w:rFonts w:ascii="Times New Roman" w:eastAsia="Times New Roman" w:hAnsi="Times New Roman" w:cs="Times New Roman"/>
          <w:sz w:val="28"/>
          <w:szCs w:val="28"/>
          <w:lang w:eastAsia="ru-RU"/>
        </w:rPr>
      </w:pPr>
    </w:p>
    <w:p w:rsidR="00347045" w:rsidRDefault="00BD7BDD" w:rsidP="001A115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Аннотация:</w:t>
      </w:r>
      <w:r w:rsidR="00062115">
        <w:rPr>
          <w:rFonts w:ascii="Times New Roman" w:eastAsia="Times New Roman" w:hAnsi="Times New Roman" w:cs="Times New Roman"/>
          <w:sz w:val="28"/>
          <w:szCs w:val="28"/>
          <w:lang w:eastAsia="ru-RU"/>
        </w:rPr>
        <w:t xml:space="preserve"> в статье автор обращает внимание на сложившуюся ситуацию в системе образования подрастающего поколения. Говорит о необходимости выделения регионального компонента для усвоения и принятия активной гражданской позиции российской молодежи. Автор делится опытом работы по значению национально-регионального компонента в образовательном процессе ДОУ для дош</w:t>
      </w:r>
      <w:r w:rsidR="001A115E">
        <w:rPr>
          <w:rFonts w:ascii="Times New Roman" w:eastAsia="Times New Roman" w:hAnsi="Times New Roman" w:cs="Times New Roman"/>
          <w:sz w:val="28"/>
          <w:szCs w:val="28"/>
          <w:lang w:eastAsia="ru-RU"/>
        </w:rPr>
        <w:t>кольников (Республика Хакасия). Р</w:t>
      </w:r>
      <w:r w:rsidR="00062115">
        <w:rPr>
          <w:rFonts w:ascii="Times New Roman" w:eastAsia="Times New Roman" w:hAnsi="Times New Roman" w:cs="Times New Roman"/>
          <w:sz w:val="28"/>
          <w:szCs w:val="28"/>
          <w:lang w:eastAsia="ru-RU"/>
        </w:rPr>
        <w:t>ассказывает, что применяется в работе для улучшения усвоения материала, для привития интереса детям к истории родного края и хакасскому языку.</w:t>
      </w:r>
    </w:p>
    <w:p w:rsidR="00BD7BDD" w:rsidRDefault="00062115" w:rsidP="001A115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Ключевые слова: гражданская культура, система образования, региональный компонент</w:t>
      </w:r>
      <w:r w:rsidR="009F3E0B">
        <w:rPr>
          <w:rFonts w:ascii="Times New Roman" w:eastAsia="Times New Roman" w:hAnsi="Times New Roman" w:cs="Times New Roman"/>
          <w:sz w:val="28"/>
          <w:szCs w:val="28"/>
          <w:lang w:eastAsia="ru-RU"/>
        </w:rPr>
        <w:t xml:space="preserve">, социокультурная среда, социокультурные потребности, национальная культура, </w:t>
      </w:r>
      <w:r w:rsidR="00B60E2E">
        <w:rPr>
          <w:rFonts w:ascii="Times New Roman" w:eastAsia="Times New Roman" w:hAnsi="Times New Roman" w:cs="Times New Roman"/>
          <w:sz w:val="28"/>
          <w:szCs w:val="28"/>
          <w:lang w:eastAsia="ru-RU"/>
        </w:rPr>
        <w:t>дошкольное образование.</w:t>
      </w:r>
    </w:p>
    <w:p w:rsidR="007F1F2D" w:rsidRPr="007F1F2D" w:rsidRDefault="007F1F2D" w:rsidP="0086262B">
      <w:pPr>
        <w:spacing w:after="0" w:line="240" w:lineRule="auto"/>
        <w:ind w:firstLine="709"/>
        <w:jc w:val="both"/>
        <w:rPr>
          <w:rFonts w:ascii="Times New Roman" w:eastAsia="Times New Roman" w:hAnsi="Times New Roman" w:cs="Times New Roman"/>
          <w:sz w:val="28"/>
          <w:szCs w:val="28"/>
          <w:lang w:eastAsia="ru-RU"/>
        </w:rPr>
      </w:pPr>
      <w:r w:rsidRPr="007F1F2D">
        <w:rPr>
          <w:rFonts w:ascii="Times New Roman" w:eastAsia="Times New Roman" w:hAnsi="Times New Roman" w:cs="Times New Roman"/>
          <w:sz w:val="28"/>
          <w:szCs w:val="28"/>
          <w:lang w:eastAsia="ru-RU"/>
        </w:rPr>
        <w:t>Сложившаяся в российском обществе ситуация способствовала осознанию актуальности целенаправленной государственной политики в системе образования подрастающего поколения. Одн</w:t>
      </w:r>
      <w:r w:rsidR="00712EEE">
        <w:rPr>
          <w:rFonts w:ascii="Times New Roman" w:eastAsia="Times New Roman" w:hAnsi="Times New Roman" w:cs="Times New Roman"/>
          <w:sz w:val="28"/>
          <w:szCs w:val="28"/>
          <w:lang w:eastAsia="ru-RU"/>
        </w:rPr>
        <w:t>им</w:t>
      </w:r>
      <w:r w:rsidRPr="007F1F2D">
        <w:rPr>
          <w:rFonts w:ascii="Times New Roman" w:eastAsia="Times New Roman" w:hAnsi="Times New Roman" w:cs="Times New Roman"/>
          <w:sz w:val="28"/>
          <w:szCs w:val="28"/>
          <w:lang w:eastAsia="ru-RU"/>
        </w:rPr>
        <w:t xml:space="preserve"> из приоритетных </w:t>
      </w:r>
      <w:r w:rsidR="00712EEE">
        <w:rPr>
          <w:rFonts w:ascii="Times New Roman" w:eastAsia="Times New Roman" w:hAnsi="Times New Roman" w:cs="Times New Roman"/>
          <w:sz w:val="28"/>
          <w:szCs w:val="28"/>
          <w:lang w:eastAsia="ru-RU"/>
        </w:rPr>
        <w:t>блоков в</w:t>
      </w:r>
      <w:r w:rsidRPr="007F1F2D">
        <w:rPr>
          <w:rFonts w:ascii="Times New Roman" w:eastAsia="Times New Roman" w:hAnsi="Times New Roman" w:cs="Times New Roman"/>
          <w:sz w:val="28"/>
          <w:szCs w:val="28"/>
          <w:lang w:eastAsia="ru-RU"/>
        </w:rPr>
        <w:t xml:space="preserve"> систем</w:t>
      </w:r>
      <w:r w:rsidR="00712EEE">
        <w:rPr>
          <w:rFonts w:ascii="Times New Roman" w:eastAsia="Times New Roman" w:hAnsi="Times New Roman" w:cs="Times New Roman"/>
          <w:sz w:val="28"/>
          <w:szCs w:val="28"/>
          <w:lang w:eastAsia="ru-RU"/>
        </w:rPr>
        <w:t>е</w:t>
      </w:r>
      <w:r w:rsidRPr="007F1F2D">
        <w:rPr>
          <w:rFonts w:ascii="Times New Roman" w:eastAsia="Times New Roman" w:hAnsi="Times New Roman" w:cs="Times New Roman"/>
          <w:sz w:val="28"/>
          <w:szCs w:val="28"/>
          <w:lang w:eastAsia="ru-RU"/>
        </w:rPr>
        <w:t xml:space="preserve"> образования</w:t>
      </w:r>
      <w:r w:rsidR="00712EEE">
        <w:rPr>
          <w:rFonts w:ascii="Times New Roman" w:eastAsia="Times New Roman" w:hAnsi="Times New Roman" w:cs="Times New Roman"/>
          <w:sz w:val="28"/>
          <w:szCs w:val="28"/>
          <w:lang w:eastAsia="ru-RU"/>
        </w:rPr>
        <w:t>,</w:t>
      </w:r>
      <w:r w:rsidRPr="007F1F2D">
        <w:rPr>
          <w:rFonts w:ascii="Times New Roman" w:eastAsia="Times New Roman" w:hAnsi="Times New Roman" w:cs="Times New Roman"/>
          <w:sz w:val="28"/>
          <w:szCs w:val="28"/>
          <w:lang w:eastAsia="ru-RU"/>
        </w:rPr>
        <w:t xml:space="preserve"> формировани</w:t>
      </w:r>
      <w:r w:rsidR="00712EEE">
        <w:rPr>
          <w:rFonts w:ascii="Times New Roman" w:eastAsia="Times New Roman" w:hAnsi="Times New Roman" w:cs="Times New Roman"/>
          <w:sz w:val="28"/>
          <w:szCs w:val="28"/>
          <w:lang w:eastAsia="ru-RU"/>
        </w:rPr>
        <w:t>я</w:t>
      </w:r>
      <w:r w:rsidRPr="007F1F2D">
        <w:rPr>
          <w:rFonts w:ascii="Times New Roman" w:eastAsia="Times New Roman" w:hAnsi="Times New Roman" w:cs="Times New Roman"/>
          <w:sz w:val="28"/>
          <w:szCs w:val="28"/>
          <w:lang w:eastAsia="ru-RU"/>
        </w:rPr>
        <w:t xml:space="preserve"> гражданской культуры российской молодежи, осознание ею необходимости усвоения и приняти</w:t>
      </w:r>
      <w:r w:rsidR="00712EEE">
        <w:rPr>
          <w:rFonts w:ascii="Times New Roman" w:eastAsia="Times New Roman" w:hAnsi="Times New Roman" w:cs="Times New Roman"/>
          <w:sz w:val="28"/>
          <w:szCs w:val="28"/>
          <w:lang w:eastAsia="ru-RU"/>
        </w:rPr>
        <w:t>я активной гражданской позиции</w:t>
      </w:r>
      <w:r w:rsidRPr="007F1F2D">
        <w:rPr>
          <w:rFonts w:ascii="Times New Roman" w:eastAsia="Times New Roman" w:hAnsi="Times New Roman" w:cs="Times New Roman"/>
          <w:sz w:val="28"/>
          <w:szCs w:val="28"/>
          <w:lang w:eastAsia="ru-RU"/>
        </w:rPr>
        <w:t>, играющей определенную роль в социокультурном и политическом воспитании, является региональный компонент. Выделение регионального компонента в системе образования в процессе трансформации политической и социальной системы государства способствовало занятию им свободной ниши в политической социализации молодежи, ранее принадлежавшей курсу Отечественной истории. Нивелирование содержания курса Отечественной истории, популяризация негативных, а в ряде случаев недостоверных исторических мифов средствами массовой информации способствовали складыванию и закреплению в молодежной среде пренебрежительного отношения к истории государства и общества</w:t>
      </w:r>
      <w:r w:rsidR="00547E2B">
        <w:rPr>
          <w:rFonts w:ascii="Times New Roman" w:eastAsia="Times New Roman" w:hAnsi="Times New Roman" w:cs="Times New Roman"/>
          <w:sz w:val="28"/>
          <w:szCs w:val="28"/>
          <w:lang w:eastAsia="ru-RU"/>
        </w:rPr>
        <w:t xml:space="preserve"> [1, с. 1]</w:t>
      </w:r>
      <w:r w:rsidRPr="007F1F2D">
        <w:rPr>
          <w:rFonts w:ascii="Times New Roman" w:eastAsia="Times New Roman" w:hAnsi="Times New Roman" w:cs="Times New Roman"/>
          <w:sz w:val="28"/>
          <w:szCs w:val="28"/>
          <w:lang w:eastAsia="ru-RU"/>
        </w:rPr>
        <w:t xml:space="preserve">. Единое социокультурное поле государственной системы образования уступало ведущее место в процессе социализации механизмам и формам социализации, складывающимся в регионах. Это способствовало не только раздроблению общегосударственного образовательного пространства, но и утрате системой образования значительной части методов и механизмов социализации молодежи, обеспечивающих политическую, социальную и экономическую стабильность государства. В ряде регионов страны содержание </w:t>
      </w:r>
      <w:proofErr w:type="spellStart"/>
      <w:r w:rsidRPr="007F1F2D">
        <w:rPr>
          <w:rFonts w:ascii="Times New Roman" w:eastAsia="Times New Roman" w:hAnsi="Times New Roman" w:cs="Times New Roman"/>
          <w:sz w:val="28"/>
          <w:szCs w:val="28"/>
          <w:lang w:eastAsia="ru-RU"/>
        </w:rPr>
        <w:t>этнорегиональных</w:t>
      </w:r>
      <w:proofErr w:type="spellEnd"/>
      <w:r w:rsidRPr="007F1F2D">
        <w:rPr>
          <w:rFonts w:ascii="Times New Roman" w:eastAsia="Times New Roman" w:hAnsi="Times New Roman" w:cs="Times New Roman"/>
          <w:sz w:val="28"/>
          <w:szCs w:val="28"/>
          <w:lang w:eastAsia="ru-RU"/>
        </w:rPr>
        <w:t xml:space="preserve"> образовательных компонентов, по сути, </w:t>
      </w:r>
      <w:r w:rsidRPr="007F1F2D">
        <w:rPr>
          <w:rFonts w:ascii="Times New Roman" w:eastAsia="Times New Roman" w:hAnsi="Times New Roman" w:cs="Times New Roman"/>
          <w:sz w:val="28"/>
          <w:szCs w:val="28"/>
          <w:lang w:eastAsia="ru-RU"/>
        </w:rPr>
        <w:lastRenderedPageBreak/>
        <w:t xml:space="preserve">способствовало формированию и закреплению норм и установок, противостоящих другим региональным </w:t>
      </w:r>
      <w:proofErr w:type="spellStart"/>
      <w:r w:rsidRPr="007F1F2D">
        <w:rPr>
          <w:rFonts w:ascii="Times New Roman" w:eastAsia="Times New Roman" w:hAnsi="Times New Roman" w:cs="Times New Roman"/>
          <w:sz w:val="28"/>
          <w:szCs w:val="28"/>
          <w:lang w:eastAsia="ru-RU"/>
        </w:rPr>
        <w:t>этноконфессиональным</w:t>
      </w:r>
      <w:proofErr w:type="spellEnd"/>
      <w:r w:rsidRPr="007F1F2D">
        <w:rPr>
          <w:rFonts w:ascii="Times New Roman" w:eastAsia="Times New Roman" w:hAnsi="Times New Roman" w:cs="Times New Roman"/>
          <w:sz w:val="28"/>
          <w:szCs w:val="28"/>
          <w:lang w:eastAsia="ru-RU"/>
        </w:rPr>
        <w:t xml:space="preserve"> культурам. Следствием этого стало не только нарушение исторической преемственности поколений, но и формирование в молодежной среде деструктивного, асоциального мировоззрения, обеспечившего появление экстремистских течений, основной задачей которых является выработка и усвоение стереотипов в определении «своих» и «чужих». Наиболее остро в молодежной среде встал вопрос отношений в межнациональной сфере.</w:t>
      </w:r>
    </w:p>
    <w:p w:rsidR="00907538" w:rsidRPr="009F0032" w:rsidRDefault="007F1F2D" w:rsidP="0086262B">
      <w:pPr>
        <w:spacing w:after="0" w:line="240" w:lineRule="auto"/>
        <w:ind w:firstLine="709"/>
        <w:jc w:val="both"/>
        <w:rPr>
          <w:rFonts w:ascii="Times New Roman" w:eastAsia="Times New Roman" w:hAnsi="Times New Roman" w:cs="Times New Roman"/>
          <w:color w:val="C0504D" w:themeColor="accent2"/>
          <w:sz w:val="28"/>
          <w:szCs w:val="28"/>
          <w:lang w:eastAsia="ru-RU"/>
        </w:rPr>
      </w:pPr>
      <w:r w:rsidRPr="007F1F2D">
        <w:rPr>
          <w:rFonts w:ascii="Times New Roman" w:eastAsia="Times New Roman" w:hAnsi="Times New Roman" w:cs="Times New Roman"/>
          <w:sz w:val="28"/>
          <w:szCs w:val="28"/>
          <w:lang w:eastAsia="ru-RU"/>
        </w:rPr>
        <w:t>Сложившаяся в России в конце 1990-х гг. ситуация обеспечила появление в системе образования гуманитарного компонента, отражающего этническое, культурное, политическое развитие каждого региона в отдельности. Являясь вынужденной и в определенном значении необходимой мерой на этапе транзитивного развития, региональный компонент, к сожалению, не всегда являлся продуманным инструментом социализации. В регионах с преобладанием русскоязычного населения оформилась тенденция введения в учебные планы различных курсов, отражающих специфику региона, его историю и культуру, этнические и конфессиональные особенности</w:t>
      </w:r>
      <w:r w:rsidR="009E227A">
        <w:rPr>
          <w:rFonts w:ascii="Times New Roman" w:eastAsia="Times New Roman" w:hAnsi="Times New Roman" w:cs="Times New Roman"/>
          <w:sz w:val="28"/>
          <w:szCs w:val="28"/>
          <w:lang w:eastAsia="ru-RU"/>
        </w:rPr>
        <w:t xml:space="preserve"> [1, с. 23]</w:t>
      </w:r>
      <w:r w:rsidR="009E227A" w:rsidRPr="007F1F2D">
        <w:rPr>
          <w:rFonts w:ascii="Times New Roman" w:eastAsia="Times New Roman" w:hAnsi="Times New Roman" w:cs="Times New Roman"/>
          <w:sz w:val="28"/>
          <w:szCs w:val="28"/>
          <w:lang w:eastAsia="ru-RU"/>
        </w:rPr>
        <w:t>.</w:t>
      </w:r>
      <w:r w:rsidRPr="007F1F2D">
        <w:rPr>
          <w:rFonts w:ascii="Times New Roman" w:eastAsia="Times New Roman" w:hAnsi="Times New Roman" w:cs="Times New Roman"/>
          <w:sz w:val="28"/>
          <w:szCs w:val="28"/>
          <w:lang w:eastAsia="ru-RU"/>
        </w:rPr>
        <w:t xml:space="preserve"> </w:t>
      </w:r>
      <w:r w:rsidRPr="009A3515">
        <w:rPr>
          <w:rFonts w:ascii="Times New Roman" w:eastAsia="Times New Roman" w:hAnsi="Times New Roman" w:cs="Times New Roman"/>
          <w:sz w:val="28"/>
          <w:szCs w:val="28"/>
          <w:lang w:eastAsia="ru-RU"/>
        </w:rPr>
        <w:t>Основной задачей, поставленной перед региональными компонентами, явля</w:t>
      </w:r>
      <w:r w:rsidR="009F0032" w:rsidRPr="009A3515">
        <w:rPr>
          <w:rFonts w:ascii="Times New Roman" w:eastAsia="Times New Roman" w:hAnsi="Times New Roman" w:cs="Times New Roman"/>
          <w:sz w:val="28"/>
          <w:szCs w:val="28"/>
          <w:lang w:eastAsia="ru-RU"/>
        </w:rPr>
        <w:t>ется</w:t>
      </w:r>
      <w:r w:rsidRPr="009A3515">
        <w:rPr>
          <w:rFonts w:ascii="Times New Roman" w:eastAsia="Times New Roman" w:hAnsi="Times New Roman" w:cs="Times New Roman"/>
          <w:sz w:val="28"/>
          <w:szCs w:val="28"/>
          <w:lang w:eastAsia="ru-RU"/>
        </w:rPr>
        <w:t xml:space="preserve"> формирование у молодежи установок поведения, получивших ценностное обоснование согласно региональной или </w:t>
      </w:r>
      <w:proofErr w:type="spellStart"/>
      <w:r w:rsidRPr="009A3515">
        <w:rPr>
          <w:rFonts w:ascii="Times New Roman" w:eastAsia="Times New Roman" w:hAnsi="Times New Roman" w:cs="Times New Roman"/>
          <w:sz w:val="28"/>
          <w:szCs w:val="28"/>
          <w:lang w:eastAsia="ru-RU"/>
        </w:rPr>
        <w:t>этноконфессиональной</w:t>
      </w:r>
      <w:proofErr w:type="spellEnd"/>
      <w:r w:rsidRPr="009A3515">
        <w:rPr>
          <w:rFonts w:ascii="Times New Roman" w:eastAsia="Times New Roman" w:hAnsi="Times New Roman" w:cs="Times New Roman"/>
          <w:sz w:val="28"/>
          <w:szCs w:val="28"/>
          <w:lang w:eastAsia="ru-RU"/>
        </w:rPr>
        <w:t xml:space="preserve"> принадлежности. Позиции разработчиков данных курсов объясня</w:t>
      </w:r>
      <w:r w:rsidR="009F0032" w:rsidRPr="009A3515">
        <w:rPr>
          <w:rFonts w:ascii="Times New Roman" w:eastAsia="Times New Roman" w:hAnsi="Times New Roman" w:cs="Times New Roman"/>
          <w:sz w:val="28"/>
          <w:szCs w:val="28"/>
          <w:lang w:eastAsia="ru-RU"/>
        </w:rPr>
        <w:t>ются</w:t>
      </w:r>
      <w:r w:rsidRPr="009A3515">
        <w:rPr>
          <w:rFonts w:ascii="Times New Roman" w:eastAsia="Times New Roman" w:hAnsi="Times New Roman" w:cs="Times New Roman"/>
          <w:sz w:val="28"/>
          <w:szCs w:val="28"/>
          <w:lang w:eastAsia="ru-RU"/>
        </w:rPr>
        <w:t xml:space="preserve"> желанием воспитать патриотические чувства у подрастающего поколения, расширить их знания о «малой родине» и сформировать установки идентификации с регионом и социумом региона</w:t>
      </w:r>
      <w:r w:rsidRPr="00907538">
        <w:rPr>
          <w:rFonts w:ascii="Times New Roman" w:eastAsia="Times New Roman" w:hAnsi="Times New Roman" w:cs="Times New Roman"/>
          <w:color w:val="C0504D" w:themeColor="accent2"/>
          <w:sz w:val="28"/>
          <w:szCs w:val="28"/>
          <w:lang w:eastAsia="ru-RU"/>
        </w:rPr>
        <w:t xml:space="preserve">. </w:t>
      </w:r>
      <w:r w:rsidR="00A02E61" w:rsidRPr="00907538">
        <w:rPr>
          <w:rFonts w:ascii="Times New Roman" w:eastAsia="Times New Roman" w:hAnsi="Times New Roman" w:cs="Times New Roman"/>
          <w:sz w:val="28"/>
          <w:szCs w:val="28"/>
          <w:lang w:eastAsia="ru-RU"/>
        </w:rPr>
        <w:br/>
      </w:r>
      <w:r w:rsidR="0086262B">
        <w:rPr>
          <w:rFonts w:ascii="Times New Roman" w:eastAsia="Times New Roman" w:hAnsi="Times New Roman" w:cs="Times New Roman"/>
          <w:sz w:val="28"/>
          <w:szCs w:val="28"/>
          <w:lang w:eastAsia="ru-RU"/>
        </w:rPr>
        <w:t xml:space="preserve">          </w:t>
      </w:r>
      <w:r w:rsidR="00A02E61" w:rsidRPr="00907538">
        <w:rPr>
          <w:rFonts w:ascii="Times New Roman" w:eastAsia="Times New Roman" w:hAnsi="Times New Roman" w:cs="Times New Roman"/>
          <w:sz w:val="28"/>
          <w:szCs w:val="28"/>
          <w:lang w:eastAsia="ru-RU"/>
        </w:rPr>
        <w:t>В системе образования Республики Хакасия накоплен определенный положительный опыт реализации национально-регионального компонента содержания общего образования, получивший отражение и обобщение на региональной научно-практической конференции "Национально-региональный компонент в содержании современного образования: опыт, проблемы, перспективы" (05.11.2003).</w:t>
      </w:r>
      <w:r w:rsidR="00A02E61" w:rsidRPr="00907538">
        <w:rPr>
          <w:rFonts w:ascii="Times New Roman" w:eastAsia="Times New Roman" w:hAnsi="Times New Roman" w:cs="Times New Roman"/>
          <w:sz w:val="28"/>
          <w:szCs w:val="28"/>
          <w:lang w:eastAsia="ru-RU"/>
        </w:rPr>
        <w:br/>
        <w:t xml:space="preserve">Однако отсутствие стандартизированного содержания национально-регионального компонента содержания образования, учебно-методических комплексов и единой системы контрольно-измерительных материалов не обеспечивает </w:t>
      </w:r>
      <w:proofErr w:type="gramStart"/>
      <w:r w:rsidR="00A02E61" w:rsidRPr="00907538">
        <w:rPr>
          <w:rFonts w:ascii="Times New Roman" w:eastAsia="Times New Roman" w:hAnsi="Times New Roman" w:cs="Times New Roman"/>
          <w:sz w:val="28"/>
          <w:szCs w:val="28"/>
          <w:lang w:eastAsia="ru-RU"/>
        </w:rPr>
        <w:t>обучающимся</w:t>
      </w:r>
      <w:proofErr w:type="gramEnd"/>
      <w:r w:rsidR="00A02E61" w:rsidRPr="00907538">
        <w:rPr>
          <w:rFonts w:ascii="Times New Roman" w:eastAsia="Times New Roman" w:hAnsi="Times New Roman" w:cs="Times New Roman"/>
          <w:sz w:val="28"/>
          <w:szCs w:val="28"/>
          <w:lang w:eastAsia="ru-RU"/>
        </w:rPr>
        <w:t xml:space="preserve"> общеобразовательных учреждений Республики Хакасия доступность и равные возможности в освоении указанного содержания, затрудняет образовательный процесс, проведение объективной оценки качества знаний.</w:t>
      </w:r>
      <w:r w:rsidR="00A02E61" w:rsidRPr="00907538">
        <w:rPr>
          <w:rFonts w:ascii="Times New Roman" w:eastAsia="Times New Roman" w:hAnsi="Times New Roman" w:cs="Times New Roman"/>
          <w:sz w:val="28"/>
          <w:szCs w:val="28"/>
          <w:lang w:eastAsia="ru-RU"/>
        </w:rPr>
        <w:br/>
      </w:r>
      <w:r w:rsidR="009F3E0B">
        <w:rPr>
          <w:rFonts w:ascii="Times New Roman" w:eastAsia="Times New Roman" w:hAnsi="Times New Roman" w:cs="Times New Roman"/>
          <w:sz w:val="28"/>
          <w:szCs w:val="28"/>
          <w:lang w:eastAsia="ru-RU"/>
        </w:rPr>
        <w:t xml:space="preserve">          </w:t>
      </w:r>
      <w:r w:rsidR="00A02E61" w:rsidRPr="00907538">
        <w:rPr>
          <w:rFonts w:ascii="Times New Roman" w:eastAsia="Times New Roman" w:hAnsi="Times New Roman" w:cs="Times New Roman"/>
          <w:sz w:val="28"/>
          <w:szCs w:val="28"/>
          <w:lang w:eastAsia="ru-RU"/>
        </w:rPr>
        <w:t>Актуальность Концепции национально-регионального компонента государственного стандарта общего образования Республики Хакасия (Концепция) вызвана необходимостью устранения противоречий между потребностями субъектов образовательного пространства в получении качественного образования в части национально-регионального компонента содержания образования и недостаточной разработанностью его концептуальных основ для полноценного функционирования.</w:t>
      </w:r>
      <w:r w:rsidR="00A02E61" w:rsidRPr="00907538">
        <w:rPr>
          <w:rFonts w:ascii="Times New Roman" w:eastAsia="Times New Roman" w:hAnsi="Times New Roman" w:cs="Times New Roman"/>
          <w:sz w:val="28"/>
          <w:szCs w:val="28"/>
          <w:lang w:eastAsia="ru-RU"/>
        </w:rPr>
        <w:br/>
      </w:r>
      <w:r w:rsidR="00A02E61" w:rsidRPr="00907538">
        <w:rPr>
          <w:rFonts w:ascii="Times New Roman" w:eastAsia="Times New Roman" w:hAnsi="Times New Roman" w:cs="Times New Roman"/>
          <w:sz w:val="28"/>
          <w:szCs w:val="28"/>
          <w:lang w:eastAsia="ru-RU"/>
        </w:rPr>
        <w:lastRenderedPageBreak/>
        <w:t xml:space="preserve">Концепция формирует стратегию развития содержания общего образования на основе удовлетворения и развития образовательных </w:t>
      </w:r>
      <w:proofErr w:type="gramStart"/>
      <w:r w:rsidR="00A02E61" w:rsidRPr="00907538">
        <w:rPr>
          <w:rFonts w:ascii="Times New Roman" w:eastAsia="Times New Roman" w:hAnsi="Times New Roman" w:cs="Times New Roman"/>
          <w:sz w:val="28"/>
          <w:szCs w:val="28"/>
          <w:lang w:eastAsia="ru-RU"/>
        </w:rPr>
        <w:t>потребностей</w:t>
      </w:r>
      <w:proofErr w:type="gramEnd"/>
      <w:r w:rsidR="00A02E61" w:rsidRPr="00907538">
        <w:rPr>
          <w:rFonts w:ascii="Times New Roman" w:eastAsia="Times New Roman" w:hAnsi="Times New Roman" w:cs="Times New Roman"/>
          <w:sz w:val="28"/>
          <w:szCs w:val="28"/>
          <w:lang w:eastAsia="ru-RU"/>
        </w:rPr>
        <w:t xml:space="preserve"> обучающихся Республики Хакасия, вовлечения интеллектуальных, культурных, экономических ресурсов региона в процессы развития системы образования Республики Хакасия.</w:t>
      </w:r>
      <w:r w:rsidR="00E70DB2">
        <w:rPr>
          <w:rFonts w:ascii="Times New Roman" w:eastAsia="Times New Roman" w:hAnsi="Times New Roman" w:cs="Times New Roman"/>
          <w:sz w:val="28"/>
          <w:szCs w:val="28"/>
          <w:lang w:eastAsia="ru-RU"/>
        </w:rPr>
        <w:t xml:space="preserve"> </w:t>
      </w:r>
      <w:proofErr w:type="gramStart"/>
      <w:r w:rsidR="00A02E61" w:rsidRPr="00907538">
        <w:rPr>
          <w:rFonts w:ascii="Times New Roman" w:eastAsia="Times New Roman" w:hAnsi="Times New Roman" w:cs="Times New Roman"/>
          <w:sz w:val="28"/>
          <w:szCs w:val="28"/>
          <w:lang w:eastAsia="ru-RU"/>
        </w:rPr>
        <w:t>Национально-региональный компонент государственного стандарта общего образования Республики Хакасия (далее - национально-региональный компонент) - часть государственного стандарта общего образования, обязательная для всех государственных, муниципальных и негосударственных образовательных учреждений Республики Хакасия, реализующих образовательные программы начального общего, основного общего, среднего (полного) общего образования и имеющих государственную аккредитацию.</w:t>
      </w:r>
      <w:proofErr w:type="gramEnd"/>
      <w:r w:rsidR="00A02E61" w:rsidRPr="00907538">
        <w:rPr>
          <w:rFonts w:ascii="Times New Roman" w:eastAsia="Times New Roman" w:hAnsi="Times New Roman" w:cs="Times New Roman"/>
          <w:sz w:val="28"/>
          <w:szCs w:val="28"/>
          <w:lang w:eastAsia="ru-RU"/>
        </w:rPr>
        <w:br/>
      </w:r>
      <w:r w:rsidR="0086262B">
        <w:rPr>
          <w:rFonts w:ascii="Times New Roman" w:eastAsia="Times New Roman" w:hAnsi="Times New Roman" w:cs="Times New Roman"/>
          <w:sz w:val="28"/>
          <w:szCs w:val="28"/>
          <w:lang w:eastAsia="ru-RU"/>
        </w:rPr>
        <w:t xml:space="preserve">          </w:t>
      </w:r>
      <w:r w:rsidR="00A02E61" w:rsidRPr="00907538">
        <w:rPr>
          <w:rFonts w:ascii="Times New Roman" w:eastAsia="Times New Roman" w:hAnsi="Times New Roman" w:cs="Times New Roman"/>
          <w:sz w:val="28"/>
          <w:szCs w:val="28"/>
          <w:lang w:eastAsia="ru-RU"/>
        </w:rPr>
        <w:t>Основной целью национально-регионального компонента является развитие системы образования Республики Хакасия в многообразии его форм, способствующей воспитанию личности, способной к самоопределению, саморазвитию, готовой к самореализации в специфической для региона природно-климатической, экономической, исторической и социокультурной среде.</w:t>
      </w:r>
      <w:r w:rsidR="00A02E61" w:rsidRPr="00907538">
        <w:rPr>
          <w:rFonts w:ascii="Times New Roman" w:eastAsia="Times New Roman" w:hAnsi="Times New Roman" w:cs="Times New Roman"/>
          <w:sz w:val="28"/>
          <w:szCs w:val="28"/>
          <w:lang w:eastAsia="ru-RU"/>
        </w:rPr>
        <w:br/>
      </w:r>
      <w:r w:rsidR="00A02E61" w:rsidRPr="008324A2">
        <w:rPr>
          <w:rFonts w:ascii="Times New Roman" w:eastAsia="Times New Roman" w:hAnsi="Times New Roman" w:cs="Times New Roman"/>
          <w:sz w:val="28"/>
          <w:szCs w:val="28"/>
          <w:lang w:eastAsia="ru-RU"/>
        </w:rPr>
        <w:t>Для достижения цели национально-региональный компонент решает следующие задачи:</w:t>
      </w:r>
      <w:r w:rsidR="00A02E61" w:rsidRPr="008324A2">
        <w:rPr>
          <w:rFonts w:ascii="Times New Roman" w:eastAsia="Times New Roman" w:hAnsi="Times New Roman" w:cs="Times New Roman"/>
          <w:sz w:val="28"/>
          <w:szCs w:val="28"/>
          <w:lang w:eastAsia="ru-RU"/>
        </w:rPr>
        <w:br/>
        <w:t>способствует формированию социокультурных потребностей и социально-ориентированного мышления личности, позволяющих оптимизировать процесс ее социализации в условиях Республики Хакасия;</w:t>
      </w:r>
      <w:r w:rsidR="00A02E61" w:rsidRPr="008324A2">
        <w:rPr>
          <w:rFonts w:ascii="Times New Roman" w:eastAsia="Times New Roman" w:hAnsi="Times New Roman" w:cs="Times New Roman"/>
          <w:sz w:val="28"/>
          <w:szCs w:val="28"/>
          <w:lang w:eastAsia="ru-RU"/>
        </w:rPr>
        <w:br/>
        <w:t>обеспечивает вхождение личности в поликультурное пространство Российской Федерации на основе этнической самоидентификации и представления о многообразии культур в Хакасии, России и мире;</w:t>
      </w:r>
      <w:r w:rsidR="00A02E61" w:rsidRPr="008324A2">
        <w:rPr>
          <w:rFonts w:ascii="Times New Roman" w:eastAsia="Times New Roman" w:hAnsi="Times New Roman" w:cs="Times New Roman"/>
          <w:sz w:val="28"/>
          <w:szCs w:val="28"/>
          <w:lang w:eastAsia="ru-RU"/>
        </w:rPr>
        <w:br/>
        <w:t>создает условия для получения обучающимся знаний о природе, истории, экономике и культуре региона, определенных в стандартах начального общего, основного общего, среднего (полного) общего образования; для реализации права обучающегося на обучение и воспитание на родном языке;</w:t>
      </w:r>
      <w:r w:rsidR="00A02E61" w:rsidRPr="008324A2">
        <w:rPr>
          <w:rFonts w:ascii="Times New Roman" w:eastAsia="Times New Roman" w:hAnsi="Times New Roman" w:cs="Times New Roman"/>
          <w:sz w:val="28"/>
          <w:szCs w:val="28"/>
          <w:lang w:eastAsia="ru-RU"/>
        </w:rPr>
        <w:br/>
        <w:t>повышение роли и значимости общего образования в социально-экономическом, научно-техническом, культурном и духовном развитии региона.</w:t>
      </w:r>
      <w:r w:rsidR="00A02E61" w:rsidRPr="008324A2">
        <w:rPr>
          <w:rFonts w:ascii="Times New Roman" w:eastAsia="Times New Roman" w:hAnsi="Times New Roman" w:cs="Times New Roman"/>
          <w:sz w:val="28"/>
          <w:szCs w:val="28"/>
          <w:lang w:eastAsia="ru-RU"/>
        </w:rPr>
        <w:br/>
      </w:r>
      <w:r w:rsidR="0086262B">
        <w:rPr>
          <w:rFonts w:ascii="Times New Roman" w:eastAsia="Times New Roman" w:hAnsi="Times New Roman" w:cs="Times New Roman"/>
          <w:sz w:val="28"/>
          <w:szCs w:val="28"/>
          <w:lang w:eastAsia="ru-RU"/>
        </w:rPr>
        <w:t xml:space="preserve">          </w:t>
      </w:r>
      <w:r w:rsidR="00A02E61" w:rsidRPr="008324A2">
        <w:rPr>
          <w:rFonts w:ascii="Times New Roman" w:eastAsia="Times New Roman" w:hAnsi="Times New Roman" w:cs="Times New Roman"/>
          <w:sz w:val="28"/>
          <w:szCs w:val="28"/>
          <w:lang w:eastAsia="ru-RU"/>
        </w:rPr>
        <w:t>Обозначенные цель и задачи национально-регионального компонента должны конкретизироваться и детализироваться на каждой ступени общего образования, по учебным предметам, а также в системе дополнительного образования для формирования регионально-значимых жизненных установок личности.</w:t>
      </w:r>
      <w:r w:rsidR="0086262B">
        <w:rPr>
          <w:rFonts w:ascii="Times New Roman" w:eastAsia="Times New Roman" w:hAnsi="Times New Roman" w:cs="Times New Roman"/>
          <w:sz w:val="28"/>
          <w:szCs w:val="28"/>
          <w:lang w:eastAsia="ru-RU"/>
        </w:rPr>
        <w:t xml:space="preserve"> </w:t>
      </w:r>
      <w:r w:rsidR="00A02E61" w:rsidRPr="00907538">
        <w:rPr>
          <w:rFonts w:ascii="Times New Roman" w:eastAsia="Times New Roman" w:hAnsi="Times New Roman" w:cs="Times New Roman"/>
          <w:sz w:val="28"/>
          <w:szCs w:val="28"/>
          <w:lang w:eastAsia="ru-RU"/>
        </w:rPr>
        <w:t>Развивающемуся обществу Республики Хакасия нужен достойный представитель региона и конкретного этноса, который отвечает социокультурным, экономическим потребностям республики, обладает общей культурой, гражданской зрелостью, физическим и психическим здоровьем, профессионально ориентирован, проявляет компетентность и готовность внести позитивный вклад в развитие Республики Хакасия, России в целом, в том числе через достижение личного успеха.</w:t>
      </w:r>
      <w:r w:rsidR="00A02E61" w:rsidRPr="00907538">
        <w:rPr>
          <w:rFonts w:ascii="Times New Roman" w:eastAsia="Times New Roman" w:hAnsi="Times New Roman" w:cs="Times New Roman"/>
          <w:sz w:val="28"/>
          <w:szCs w:val="28"/>
          <w:lang w:eastAsia="ru-RU"/>
        </w:rPr>
        <w:br/>
        <w:t xml:space="preserve">Реализация национальной составляющей направлена на удовлетворение </w:t>
      </w:r>
      <w:r w:rsidR="00A02E61" w:rsidRPr="00907538">
        <w:rPr>
          <w:rFonts w:ascii="Times New Roman" w:eastAsia="Times New Roman" w:hAnsi="Times New Roman" w:cs="Times New Roman"/>
          <w:sz w:val="28"/>
          <w:szCs w:val="28"/>
          <w:lang w:eastAsia="ru-RU"/>
        </w:rPr>
        <w:lastRenderedPageBreak/>
        <w:t>образовательных потребностей обучающихся и предполагает создание в образовательных учреждениях условий для обучения родному (не</w:t>
      </w:r>
      <w:r w:rsidR="00201569">
        <w:rPr>
          <w:rFonts w:ascii="Times New Roman" w:eastAsia="Times New Roman" w:hAnsi="Times New Roman" w:cs="Times New Roman"/>
          <w:sz w:val="28"/>
          <w:szCs w:val="28"/>
          <w:lang w:eastAsia="ru-RU"/>
        </w:rPr>
        <w:t xml:space="preserve"> </w:t>
      </w:r>
      <w:r w:rsidR="00A02E61" w:rsidRPr="00907538">
        <w:rPr>
          <w:rFonts w:ascii="Times New Roman" w:eastAsia="Times New Roman" w:hAnsi="Times New Roman" w:cs="Times New Roman"/>
          <w:sz w:val="28"/>
          <w:szCs w:val="28"/>
          <w:lang w:eastAsia="ru-RU"/>
        </w:rPr>
        <w:t>русскому) языку детей хакасской национальности от дошкольного возраста до окончания основного общего образования.</w:t>
      </w:r>
    </w:p>
    <w:p w:rsidR="00A02E61" w:rsidRDefault="00A02E61" w:rsidP="0086262B">
      <w:pPr>
        <w:spacing w:after="0" w:line="240" w:lineRule="auto"/>
        <w:ind w:firstLine="709"/>
        <w:jc w:val="both"/>
        <w:outlineLvl w:val="2"/>
        <w:rPr>
          <w:rFonts w:ascii="Times New Roman" w:eastAsia="Times New Roman" w:hAnsi="Times New Roman" w:cs="Times New Roman"/>
          <w:sz w:val="28"/>
          <w:szCs w:val="28"/>
          <w:lang w:eastAsia="ru-RU"/>
        </w:rPr>
      </w:pPr>
      <w:r w:rsidRPr="00907538">
        <w:rPr>
          <w:rFonts w:ascii="Times New Roman" w:eastAsia="Times New Roman" w:hAnsi="Times New Roman" w:cs="Times New Roman"/>
          <w:sz w:val="28"/>
          <w:szCs w:val="28"/>
          <w:lang w:eastAsia="ru-RU"/>
        </w:rPr>
        <w:t>Образовательные стандарты по учебным предметам национально-регионального компонента должны быть построены по концентрическому принципу: первый концентр - дошкольное образование как необходимая часть непрерывного общего образования, начальная и основная школа, второй - старшая школа.</w:t>
      </w:r>
      <w:r w:rsidR="0086262B">
        <w:rPr>
          <w:rFonts w:ascii="Times New Roman" w:eastAsia="Times New Roman" w:hAnsi="Times New Roman" w:cs="Times New Roman"/>
          <w:sz w:val="28"/>
          <w:szCs w:val="28"/>
          <w:lang w:eastAsia="ru-RU"/>
        </w:rPr>
        <w:t xml:space="preserve"> </w:t>
      </w:r>
      <w:r w:rsidRPr="00907538">
        <w:rPr>
          <w:rFonts w:ascii="Times New Roman" w:eastAsia="Times New Roman" w:hAnsi="Times New Roman" w:cs="Times New Roman"/>
          <w:sz w:val="28"/>
          <w:szCs w:val="28"/>
          <w:lang w:eastAsia="ru-RU"/>
        </w:rPr>
        <w:t>Национально-региональный компонент содержания дошкольного образования предполагает развитие личности ребенка во взаимодействии с различными объектами окружающей его социокультурной среды в их многообразных связях.</w:t>
      </w:r>
      <w:r w:rsidRPr="00907538">
        <w:rPr>
          <w:rFonts w:ascii="Times New Roman" w:eastAsia="Times New Roman" w:hAnsi="Times New Roman" w:cs="Times New Roman"/>
          <w:sz w:val="28"/>
          <w:szCs w:val="28"/>
          <w:lang w:eastAsia="ru-RU"/>
        </w:rPr>
        <w:br/>
        <w:t>Содержание национально-регионального компонента дошкольного образования направлено на художественно-речевое, эстетическое развитие, экологическое образование ребенка и основано на следующем:</w:t>
      </w:r>
      <w:r w:rsidRPr="00907538">
        <w:rPr>
          <w:rFonts w:ascii="Times New Roman" w:eastAsia="Times New Roman" w:hAnsi="Times New Roman" w:cs="Times New Roman"/>
          <w:sz w:val="28"/>
          <w:szCs w:val="28"/>
          <w:lang w:eastAsia="ru-RU"/>
        </w:rPr>
        <w:br/>
        <w:t>опора на национальную культуру как способ приобщения к социуму и фактор вхождения ребенка в социально-этническую среду;</w:t>
      </w:r>
      <w:r w:rsidRPr="00907538">
        <w:rPr>
          <w:rFonts w:ascii="Times New Roman" w:eastAsia="Times New Roman" w:hAnsi="Times New Roman" w:cs="Times New Roman"/>
          <w:sz w:val="28"/>
          <w:szCs w:val="28"/>
          <w:lang w:eastAsia="ru-RU"/>
        </w:rPr>
        <w:br/>
        <w:t>создание условий для овладения ребенком родным языком, взаимопроникновения межкультурных связей, воспитания уважения к культуре других народов;</w:t>
      </w:r>
      <w:r w:rsidRPr="00907538">
        <w:rPr>
          <w:rFonts w:ascii="Times New Roman" w:eastAsia="Times New Roman" w:hAnsi="Times New Roman" w:cs="Times New Roman"/>
          <w:sz w:val="28"/>
          <w:szCs w:val="28"/>
          <w:lang w:eastAsia="ru-RU"/>
        </w:rPr>
        <w:br/>
        <w:t>организация в дошкольных образовательных учреждениях развивающей предметной этнокультурной образовательной среды, ознакомление с устным народным творчеством, художественной литературой, национальными праздниками в системе разнообразных видов деятельности: игре, элементах труда, музыкальной, театральной, изобразительной и других видах деятельности.</w:t>
      </w:r>
    </w:p>
    <w:p w:rsidR="00670012" w:rsidRDefault="00670012" w:rsidP="0086262B">
      <w:pPr>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Дошкольный возраст – важнейший период становления личности, в течение которого формируются предпосылки гражданских качеств, представления о человеке, обществе, культуре. Актуальностью воспитания детей дошкольного возраста с использованием регионального компонента становится жизненно необходимой, приоритетной задачей в воспитании детей. Введение регионального компонента направлено на решение следующих задач:</w:t>
      </w:r>
    </w:p>
    <w:p w:rsidR="00670012" w:rsidRDefault="00670012" w:rsidP="000144F1">
      <w:pPr>
        <w:spacing w:after="0" w:line="240" w:lineRule="auto"/>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D790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формирование духовно-богатой личности ребенка-дошкольника через возрождение национальных традиций;</w:t>
      </w:r>
    </w:p>
    <w:p w:rsidR="00670012" w:rsidRDefault="00670012" w:rsidP="000144F1">
      <w:pPr>
        <w:spacing w:after="0" w:line="240" w:lineRule="auto"/>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D790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развитие у дошкольников национального самосознания, уважения к своему народу, его традициям, обычаям;</w:t>
      </w:r>
    </w:p>
    <w:p w:rsidR="00670012" w:rsidRDefault="00670012" w:rsidP="000144F1">
      <w:pPr>
        <w:spacing w:after="0" w:line="240" w:lineRule="auto"/>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D790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воспитание любви к своей малой Родине, уважение к людям труда;</w:t>
      </w:r>
    </w:p>
    <w:p w:rsidR="00670012" w:rsidRDefault="00670012" w:rsidP="000144F1">
      <w:pPr>
        <w:spacing w:after="0" w:line="240" w:lineRule="auto"/>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D790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пробуждение интерес к хакасскому языку и стремлению общаться на этом языке</w:t>
      </w:r>
      <w:r w:rsidR="008A1A20">
        <w:rPr>
          <w:rFonts w:ascii="Times New Roman" w:eastAsia="Times New Roman" w:hAnsi="Times New Roman" w:cs="Times New Roman"/>
          <w:sz w:val="28"/>
          <w:szCs w:val="28"/>
          <w:lang w:eastAsia="ru-RU"/>
        </w:rPr>
        <w:t xml:space="preserve"> [</w:t>
      </w:r>
      <w:r w:rsidR="00721664">
        <w:rPr>
          <w:rFonts w:ascii="Times New Roman" w:eastAsia="Times New Roman" w:hAnsi="Times New Roman" w:cs="Times New Roman"/>
          <w:sz w:val="28"/>
          <w:szCs w:val="28"/>
          <w:lang w:eastAsia="ru-RU"/>
        </w:rPr>
        <w:t>3, с.6</w:t>
      </w:r>
      <w:r w:rsidR="008A1A2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670012" w:rsidRDefault="00670012" w:rsidP="0086262B">
      <w:pPr>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Региональный компонент содержания образования реализуется через все направления основной образовательной деятельности в дошкольном образовательном учреждении. </w:t>
      </w:r>
      <w:proofErr w:type="gramStart"/>
      <w:r>
        <w:rPr>
          <w:rFonts w:ascii="Times New Roman" w:eastAsia="Times New Roman" w:hAnsi="Times New Roman" w:cs="Times New Roman"/>
          <w:sz w:val="28"/>
          <w:szCs w:val="28"/>
          <w:lang w:eastAsia="ru-RU"/>
        </w:rPr>
        <w:t xml:space="preserve">Содержание направления осуществляется в ходе непосредственной образовательной деятельности, режимных моментов, с использованием разнообразных форм работы: проектной деятельности, </w:t>
      </w:r>
      <w:r>
        <w:rPr>
          <w:rFonts w:ascii="Times New Roman" w:eastAsia="Times New Roman" w:hAnsi="Times New Roman" w:cs="Times New Roman"/>
          <w:sz w:val="28"/>
          <w:szCs w:val="28"/>
          <w:lang w:eastAsia="ru-RU"/>
        </w:rPr>
        <w:lastRenderedPageBreak/>
        <w:t>бесед, чтения произведений детской художественной литературы, проведения развлечений, викторин, игр, праздников</w:t>
      </w:r>
      <w:r w:rsidR="00E2207E">
        <w:rPr>
          <w:rFonts w:ascii="Times New Roman" w:eastAsia="Times New Roman" w:hAnsi="Times New Roman" w:cs="Times New Roman"/>
          <w:sz w:val="28"/>
          <w:szCs w:val="28"/>
          <w:lang w:eastAsia="ru-RU"/>
        </w:rPr>
        <w:t xml:space="preserve"> и т.д., по ознакомлению с историей города, достопримечательностями и традициями республики, бытом хакасского народа, его фольклором, играми, природой, животным и растительным миром. </w:t>
      </w:r>
      <w:proofErr w:type="gramEnd"/>
    </w:p>
    <w:p w:rsidR="0086262B" w:rsidRPr="0086262B" w:rsidRDefault="0086262B" w:rsidP="0086262B">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углубленного изучения не</w:t>
      </w:r>
      <w:r w:rsidR="00E2207E">
        <w:rPr>
          <w:rFonts w:ascii="Times New Roman" w:eastAsia="Times New Roman" w:hAnsi="Times New Roman" w:cs="Times New Roman"/>
          <w:sz w:val="28"/>
          <w:szCs w:val="28"/>
          <w:lang w:eastAsia="ru-RU"/>
        </w:rPr>
        <w:t xml:space="preserve"> только традиций и обычаев, но и понимания и изучения хакасского языка в 2016 году на базе нашего детского сада комбинированного вида «Журавлик» во второй младшей группе создали площадку для реализации проекта </w:t>
      </w:r>
      <w:r w:rsidR="00201569">
        <w:rPr>
          <w:rFonts w:ascii="Times New Roman" w:eastAsia="Times New Roman" w:hAnsi="Times New Roman" w:cs="Times New Roman"/>
          <w:sz w:val="28"/>
          <w:szCs w:val="28"/>
          <w:lang w:eastAsia="ru-RU"/>
        </w:rPr>
        <w:t>«Хакас</w:t>
      </w:r>
      <w:bookmarkStart w:id="0" w:name="_GoBack"/>
      <w:bookmarkEnd w:id="0"/>
      <w:r w:rsidR="00AE547B">
        <w:rPr>
          <w:rFonts w:ascii="Times New Roman" w:eastAsia="Times New Roman" w:hAnsi="Times New Roman" w:cs="Times New Roman"/>
          <w:sz w:val="28"/>
          <w:szCs w:val="28"/>
          <w:lang w:eastAsia="ru-RU"/>
        </w:rPr>
        <w:t xml:space="preserve">ия – Земля родная» (языковое погружение дошкольников в хакасский язык). </w:t>
      </w:r>
      <w:r w:rsidRPr="0086262B">
        <w:rPr>
          <w:rFonts w:ascii="Times New Roman" w:eastAsia="Times New Roman" w:hAnsi="Times New Roman" w:cs="Times New Roman"/>
          <w:sz w:val="28"/>
          <w:szCs w:val="28"/>
          <w:lang w:eastAsia="ru-RU"/>
        </w:rPr>
        <w:t>Цель проекта — приобщение детей дошкольного возраста к традиционным ценностям на основе духовно-нравственного и патриотического воспитания с использованием национально-регионального компонента.</w:t>
      </w:r>
    </w:p>
    <w:p w:rsidR="00E2207E" w:rsidRDefault="00AE547B" w:rsidP="0086262B">
      <w:pPr>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Занятия по программе ведутся на хакасском языке, организационные моменты также осуществляются на хакасском языке. Изначально дети ничего не понимали, параллельно с речью педагоги старались донести смысл при помощи мимики и жестов. После пребывания в языковой ситуации по истечении трех-четырех месяцев дети стали понимать основные организационные моменты: здороваться, прощаться, просить пить, проситься в туалет, просили помощь у воспитателя.</w:t>
      </w:r>
    </w:p>
    <w:p w:rsidR="00AE547B" w:rsidRDefault="00AE547B" w:rsidP="0086262B">
      <w:pPr>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сегодняшний момент, хочется заметить, что уже видны результаты: дети понимают речь воспитателя</w:t>
      </w:r>
      <w:r w:rsidR="00B21C7B">
        <w:rPr>
          <w:rFonts w:ascii="Times New Roman" w:eastAsia="Times New Roman" w:hAnsi="Times New Roman" w:cs="Times New Roman"/>
          <w:sz w:val="28"/>
          <w:szCs w:val="28"/>
          <w:lang w:eastAsia="ru-RU"/>
        </w:rPr>
        <w:t xml:space="preserve">, на некоторые вопросы отвечают на хакасском языке. </w:t>
      </w:r>
      <w:r w:rsidR="00F35534" w:rsidRPr="00F35534">
        <w:rPr>
          <w:rFonts w:ascii="Times New Roman" w:eastAsia="Times New Roman" w:hAnsi="Times New Roman" w:cs="Times New Roman"/>
          <w:sz w:val="28"/>
          <w:szCs w:val="28"/>
          <w:lang w:eastAsia="ru-RU"/>
        </w:rPr>
        <w:t>Для работы с детьми подобрана необходимая художественная литература, помогающая в изучении родного края (хакасские сказки, загадки, хакасские легенды, сборники стихов о родном крае), журналы, книги и картины, рассказывающие о жизни хакасского народа, научно-публицистическая литература, имеются иллюстрации с изображением растений и животных, пейзажей природы, сборники музыкальных произведений на хакасских народных инструментах.</w:t>
      </w:r>
      <w:r w:rsidR="00F35534">
        <w:rPr>
          <w:rFonts w:ascii="Times New Roman" w:eastAsia="Times New Roman" w:hAnsi="Times New Roman" w:cs="Times New Roman"/>
          <w:sz w:val="28"/>
          <w:szCs w:val="28"/>
          <w:lang w:eastAsia="ru-RU"/>
        </w:rPr>
        <w:t xml:space="preserve">    </w:t>
      </w:r>
      <w:r w:rsidR="00FD0D03" w:rsidRPr="00FD0D03">
        <w:rPr>
          <w:rFonts w:ascii="Times New Roman" w:eastAsia="Times New Roman" w:hAnsi="Times New Roman" w:cs="Times New Roman"/>
          <w:sz w:val="28"/>
          <w:szCs w:val="28"/>
          <w:lang w:eastAsia="ru-RU"/>
        </w:rPr>
        <w:t xml:space="preserve">На прогулке и в свободное от занятий время воспитатели разучивают с детьми подвижные игры хакасского народа, которые способствуют развитию у детей самостоятельности, ловкости, меткости, сообразительности, наблюдательности, силы воли, уверенности в себе. </w:t>
      </w:r>
      <w:proofErr w:type="gramStart"/>
      <w:r w:rsidR="00FD0D03" w:rsidRPr="00FD0D03">
        <w:rPr>
          <w:rFonts w:ascii="Times New Roman" w:eastAsia="Times New Roman" w:hAnsi="Times New Roman" w:cs="Times New Roman"/>
          <w:sz w:val="28"/>
          <w:szCs w:val="28"/>
          <w:lang w:eastAsia="ru-RU"/>
        </w:rPr>
        <w:t>Педагоги устраивают для воспитанников спортивные развлечения с элементами хакасских национальных игр</w:t>
      </w:r>
      <w:r w:rsidR="00FD0D03">
        <w:rPr>
          <w:rFonts w:ascii="Times New Roman" w:eastAsia="Times New Roman" w:hAnsi="Times New Roman" w:cs="Times New Roman"/>
          <w:sz w:val="28"/>
          <w:szCs w:val="28"/>
          <w:lang w:eastAsia="ru-RU"/>
        </w:rPr>
        <w:t xml:space="preserve"> (</w:t>
      </w:r>
      <w:r w:rsidR="00FD0D03" w:rsidRPr="00D73A9A">
        <w:rPr>
          <w:rFonts w:ascii="Times New Roman" w:eastAsia="Times New Roman" w:hAnsi="Times New Roman" w:cs="Times New Roman"/>
          <w:sz w:val="28"/>
          <w:szCs w:val="28"/>
          <w:lang w:eastAsia="ru-RU"/>
        </w:rPr>
        <w:t>«Мелей</w:t>
      </w:r>
      <w:r w:rsidR="00FD0D03">
        <w:rPr>
          <w:rFonts w:ascii="Times New Roman" w:eastAsia="Times New Roman" w:hAnsi="Times New Roman" w:cs="Times New Roman"/>
          <w:sz w:val="28"/>
          <w:szCs w:val="28"/>
          <w:lang w:eastAsia="ru-RU"/>
        </w:rPr>
        <w:t xml:space="preserve"> </w:t>
      </w:r>
      <w:r w:rsidR="00FD0D03" w:rsidRPr="00D73A9A">
        <w:rPr>
          <w:rFonts w:ascii="Times New Roman" w:eastAsia="Times New Roman" w:hAnsi="Times New Roman" w:cs="Times New Roman"/>
          <w:sz w:val="28"/>
          <w:szCs w:val="28"/>
          <w:lang w:eastAsia="ru-RU"/>
        </w:rPr>
        <w:t xml:space="preserve">– </w:t>
      </w:r>
      <w:proofErr w:type="spellStart"/>
      <w:r w:rsidR="00FD0D03" w:rsidRPr="00D73A9A">
        <w:rPr>
          <w:rFonts w:ascii="Times New Roman" w:eastAsia="Times New Roman" w:hAnsi="Times New Roman" w:cs="Times New Roman"/>
          <w:sz w:val="28"/>
          <w:szCs w:val="28"/>
          <w:lang w:eastAsia="ru-RU"/>
        </w:rPr>
        <w:t>тастазах</w:t>
      </w:r>
      <w:proofErr w:type="spellEnd"/>
      <w:r w:rsidR="00FD0D03" w:rsidRPr="00D73A9A">
        <w:rPr>
          <w:rFonts w:ascii="Times New Roman" w:eastAsia="Times New Roman" w:hAnsi="Times New Roman" w:cs="Times New Roman"/>
          <w:sz w:val="28"/>
          <w:szCs w:val="28"/>
          <w:lang w:eastAsia="ru-RU"/>
        </w:rPr>
        <w:t>»</w:t>
      </w:r>
      <w:r w:rsidR="00FD0D03">
        <w:rPr>
          <w:rFonts w:ascii="Times New Roman" w:eastAsia="Times New Roman" w:hAnsi="Times New Roman" w:cs="Times New Roman"/>
          <w:sz w:val="28"/>
          <w:szCs w:val="28"/>
          <w:lang w:eastAsia="ru-RU"/>
        </w:rPr>
        <w:t xml:space="preserve"> (п</w:t>
      </w:r>
      <w:r w:rsidR="00FD0D03" w:rsidRPr="00D73A9A">
        <w:rPr>
          <w:rFonts w:ascii="Times New Roman" w:eastAsia="Times New Roman" w:hAnsi="Times New Roman" w:cs="Times New Roman"/>
          <w:sz w:val="28"/>
          <w:szCs w:val="28"/>
          <w:lang w:eastAsia="ru-RU"/>
        </w:rPr>
        <w:t>одкидывать рукавицу)</w:t>
      </w:r>
      <w:r w:rsidR="00FD0D03">
        <w:rPr>
          <w:rFonts w:ascii="Times New Roman" w:eastAsia="Times New Roman" w:hAnsi="Times New Roman" w:cs="Times New Roman"/>
          <w:sz w:val="28"/>
          <w:szCs w:val="28"/>
          <w:lang w:eastAsia="ru-RU"/>
        </w:rPr>
        <w:t>, «</w:t>
      </w:r>
      <w:proofErr w:type="spellStart"/>
      <w:r w:rsidR="00FD0D03">
        <w:rPr>
          <w:rFonts w:ascii="Times New Roman" w:eastAsia="Times New Roman" w:hAnsi="Times New Roman" w:cs="Times New Roman"/>
          <w:sz w:val="28"/>
          <w:szCs w:val="28"/>
          <w:lang w:eastAsia="ru-RU"/>
        </w:rPr>
        <w:t>Хол</w:t>
      </w:r>
      <w:proofErr w:type="spellEnd"/>
      <w:r w:rsidR="00FD0D03">
        <w:rPr>
          <w:rFonts w:ascii="Times New Roman" w:eastAsia="Times New Roman" w:hAnsi="Times New Roman" w:cs="Times New Roman"/>
          <w:sz w:val="28"/>
          <w:szCs w:val="28"/>
          <w:lang w:eastAsia="ru-RU"/>
        </w:rPr>
        <w:t xml:space="preserve"> </w:t>
      </w:r>
      <w:proofErr w:type="spellStart"/>
      <w:r w:rsidR="00FD0D03">
        <w:rPr>
          <w:rFonts w:ascii="Times New Roman" w:eastAsia="Times New Roman" w:hAnsi="Times New Roman" w:cs="Times New Roman"/>
          <w:sz w:val="28"/>
          <w:szCs w:val="28"/>
          <w:lang w:eastAsia="ru-RU"/>
        </w:rPr>
        <w:t>тартызы</w:t>
      </w:r>
      <w:proofErr w:type="spellEnd"/>
      <w:r w:rsidR="00FD0D03">
        <w:rPr>
          <w:rFonts w:ascii="Times New Roman" w:eastAsia="Times New Roman" w:hAnsi="Times New Roman" w:cs="Times New Roman"/>
          <w:sz w:val="28"/>
          <w:szCs w:val="28"/>
          <w:lang w:eastAsia="ru-RU"/>
        </w:rPr>
        <w:t>» (перетягивание рук), «</w:t>
      </w:r>
      <w:proofErr w:type="spellStart"/>
      <w:r w:rsidR="00FD0D03">
        <w:rPr>
          <w:rFonts w:ascii="Times New Roman" w:eastAsia="Times New Roman" w:hAnsi="Times New Roman" w:cs="Times New Roman"/>
          <w:sz w:val="28"/>
          <w:szCs w:val="28"/>
          <w:lang w:eastAsia="ru-RU"/>
        </w:rPr>
        <w:t>Оранмай</w:t>
      </w:r>
      <w:proofErr w:type="spellEnd"/>
      <w:r w:rsidR="00FD0D03">
        <w:rPr>
          <w:rFonts w:ascii="Times New Roman" w:eastAsia="Times New Roman" w:hAnsi="Times New Roman" w:cs="Times New Roman"/>
          <w:sz w:val="28"/>
          <w:szCs w:val="28"/>
          <w:lang w:eastAsia="ru-RU"/>
        </w:rPr>
        <w:t>» (догонялки на одной ноге)</w:t>
      </w:r>
      <w:r w:rsidR="00FD0D03" w:rsidRPr="00FD0D03">
        <w:rPr>
          <w:rFonts w:ascii="Times New Roman" w:eastAsia="Times New Roman" w:hAnsi="Times New Roman" w:cs="Times New Roman"/>
          <w:sz w:val="28"/>
          <w:szCs w:val="28"/>
          <w:lang w:eastAsia="ru-RU"/>
        </w:rPr>
        <w:t xml:space="preserve"> с использованием природного материала и атрибутов для подвижных игр (упряжки, маски)</w:t>
      </w:r>
      <w:r w:rsidR="00721664">
        <w:rPr>
          <w:rFonts w:ascii="Times New Roman" w:eastAsia="Times New Roman" w:hAnsi="Times New Roman" w:cs="Times New Roman"/>
          <w:sz w:val="28"/>
          <w:szCs w:val="28"/>
          <w:lang w:eastAsia="ru-RU"/>
        </w:rPr>
        <w:t xml:space="preserve"> [4, с.8].</w:t>
      </w:r>
      <w:proofErr w:type="gramEnd"/>
      <w:r w:rsidR="00FD0D03" w:rsidRPr="00FD0D03">
        <w:rPr>
          <w:rFonts w:ascii="Times New Roman" w:eastAsia="Times New Roman" w:hAnsi="Times New Roman" w:cs="Times New Roman"/>
          <w:sz w:val="28"/>
          <w:szCs w:val="28"/>
          <w:lang w:eastAsia="ru-RU"/>
        </w:rPr>
        <w:t xml:space="preserve"> Развлечения такого характера не только увлекательны для ребятишек, но и занимательны. Созданные условия способствуют оздоровлению детей с помощью природных факторов.</w:t>
      </w:r>
      <w:r w:rsidR="00FD0D03">
        <w:rPr>
          <w:rFonts w:ascii="Times New Roman" w:eastAsia="Times New Roman" w:hAnsi="Times New Roman" w:cs="Times New Roman"/>
          <w:sz w:val="28"/>
          <w:szCs w:val="28"/>
          <w:lang w:eastAsia="ru-RU"/>
        </w:rPr>
        <w:t xml:space="preserve"> </w:t>
      </w:r>
    </w:p>
    <w:p w:rsidR="00B21C7B" w:rsidRDefault="00B21C7B" w:rsidP="000144F1">
      <w:pPr>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обеспечения реализации этнокультурного направления был создан мини музей «Моя Хакасия», который направлен, прежде всего, на обеспечение духовно-нравственного развития и воспитания детей. В музее выставлены подлинные предметы быта наших предков. Именно здесь впервые дети увидели национальный костюм, старинную посуду, предметы </w:t>
      </w:r>
      <w:r>
        <w:rPr>
          <w:rFonts w:ascii="Times New Roman" w:eastAsia="Times New Roman" w:hAnsi="Times New Roman" w:cs="Times New Roman"/>
          <w:sz w:val="28"/>
          <w:szCs w:val="28"/>
          <w:lang w:eastAsia="ru-RU"/>
        </w:rPr>
        <w:lastRenderedPageBreak/>
        <w:t>труда, украшения. Все эти предметы старины вызывают у воспитанников неподдельный интерес, напоминают о традициях нашего культурного прошлого</w:t>
      </w:r>
      <w:r w:rsidR="002318D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расширяют их представления о жизни предков</w:t>
      </w:r>
      <w:r w:rsidR="00C8222C">
        <w:rPr>
          <w:rFonts w:ascii="Times New Roman" w:eastAsia="Times New Roman" w:hAnsi="Times New Roman" w:cs="Times New Roman"/>
          <w:sz w:val="28"/>
          <w:szCs w:val="28"/>
          <w:lang w:eastAsia="ru-RU"/>
        </w:rPr>
        <w:t>.</w:t>
      </w:r>
    </w:p>
    <w:p w:rsidR="008F42A9" w:rsidRDefault="008F42A9" w:rsidP="000144F1">
      <w:pPr>
        <w:spacing w:after="0" w:line="240" w:lineRule="auto"/>
        <w:ind w:firstLine="709"/>
        <w:jc w:val="both"/>
        <w:outlineLvl w:val="2"/>
        <w:rPr>
          <w:rFonts w:ascii="Times New Roman" w:eastAsia="Times New Roman" w:hAnsi="Times New Roman" w:cs="Times New Roman"/>
          <w:sz w:val="28"/>
          <w:szCs w:val="28"/>
          <w:lang w:eastAsia="ru-RU"/>
        </w:rPr>
      </w:pPr>
    </w:p>
    <w:p w:rsidR="00B52ADE" w:rsidRDefault="000C6A23" w:rsidP="000144F1">
      <w:pPr>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52ADE">
        <w:rPr>
          <w:rFonts w:ascii="Times New Roman" w:eastAsia="Times New Roman" w:hAnsi="Times New Roman" w:cs="Times New Roman"/>
          <w:sz w:val="28"/>
          <w:szCs w:val="28"/>
          <w:lang w:eastAsia="ru-RU"/>
        </w:rPr>
        <w:t xml:space="preserve">Рис. 1 </w:t>
      </w:r>
      <w:r w:rsidR="00B52ADE" w:rsidRPr="000C6A23">
        <w:rPr>
          <w:rFonts w:ascii="Times New Roman" w:eastAsia="Times New Roman" w:hAnsi="Times New Roman" w:cs="Times New Roman"/>
          <w:b/>
          <w:i/>
          <w:sz w:val="28"/>
          <w:szCs w:val="28"/>
          <w:lang w:eastAsia="ru-RU"/>
        </w:rPr>
        <w:t>Мини музей «Моя Хакасия</w:t>
      </w:r>
      <w:r w:rsidR="00B52ADE">
        <w:rPr>
          <w:rFonts w:ascii="Times New Roman" w:eastAsia="Times New Roman" w:hAnsi="Times New Roman" w:cs="Times New Roman"/>
          <w:sz w:val="28"/>
          <w:szCs w:val="28"/>
          <w:lang w:eastAsia="ru-RU"/>
        </w:rPr>
        <w:t>».</w:t>
      </w:r>
    </w:p>
    <w:p w:rsidR="00B52ADE" w:rsidRDefault="00B52ADE" w:rsidP="000144F1">
      <w:pPr>
        <w:spacing w:after="0" w:line="240" w:lineRule="auto"/>
        <w:ind w:firstLine="709"/>
        <w:jc w:val="both"/>
        <w:outlineLvl w:val="2"/>
        <w:rPr>
          <w:rFonts w:ascii="Times New Roman" w:eastAsia="Times New Roman" w:hAnsi="Times New Roman" w:cs="Times New Roman"/>
          <w:sz w:val="28"/>
          <w:szCs w:val="28"/>
          <w:lang w:eastAsia="ru-RU"/>
        </w:rPr>
      </w:pPr>
      <w:r w:rsidRPr="00B52ADE">
        <w:rPr>
          <w:rFonts w:ascii="Times New Roman" w:eastAsia="Times New Roman" w:hAnsi="Times New Roman" w:cs="Times New Roman"/>
          <w:noProof/>
          <w:sz w:val="28"/>
          <w:szCs w:val="28"/>
          <w:lang w:eastAsia="ru-RU"/>
        </w:rPr>
        <w:drawing>
          <wp:inline distT="0" distB="0" distL="0" distR="0">
            <wp:extent cx="4979670" cy="3735905"/>
            <wp:effectExtent l="19050" t="0" r="0" b="0"/>
            <wp:docPr id="3" name="Рисунок 3" descr="C:\Documents and Settings\User\Мои документы\SAM_56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er\Мои документы\SAM_5624.JPG"/>
                    <pic:cNvPicPr>
                      <a:picLocks noChangeAspect="1" noChangeArrowheads="1"/>
                    </pic:cNvPicPr>
                  </pic:nvPicPr>
                  <pic:blipFill>
                    <a:blip r:embed="rId7" cstate="print">
                      <a:grayscl/>
                    </a:blip>
                    <a:srcRect/>
                    <a:stretch>
                      <a:fillRect/>
                    </a:stretch>
                  </pic:blipFill>
                  <pic:spPr bwMode="auto">
                    <a:xfrm>
                      <a:off x="0" y="0"/>
                      <a:ext cx="4980309" cy="3736384"/>
                    </a:xfrm>
                    <a:prstGeom prst="rect">
                      <a:avLst/>
                    </a:prstGeom>
                    <a:noFill/>
                    <a:ln w="9525">
                      <a:noFill/>
                      <a:miter lim="800000"/>
                      <a:headEnd/>
                      <a:tailEnd/>
                    </a:ln>
                  </pic:spPr>
                </pic:pic>
              </a:graphicData>
            </a:graphic>
          </wp:inline>
        </w:drawing>
      </w:r>
    </w:p>
    <w:p w:rsidR="008F42A9" w:rsidRDefault="008F42A9" w:rsidP="000144F1">
      <w:pPr>
        <w:spacing w:after="0" w:line="240" w:lineRule="auto"/>
        <w:ind w:firstLine="709"/>
        <w:jc w:val="both"/>
        <w:outlineLvl w:val="2"/>
        <w:rPr>
          <w:rFonts w:ascii="Times New Roman" w:eastAsia="Times New Roman" w:hAnsi="Times New Roman" w:cs="Times New Roman"/>
          <w:sz w:val="28"/>
          <w:szCs w:val="28"/>
          <w:lang w:eastAsia="ru-RU"/>
        </w:rPr>
      </w:pPr>
    </w:p>
    <w:p w:rsidR="00C8222C" w:rsidRDefault="00C8222C" w:rsidP="008A1A20">
      <w:pPr>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Строя работу с детьми при изучении традиций хакасского народа важно эффективнее организовывать общение с родителями, чтобы семья и детский сад осуществляли единый комплекс воспитательных воздействий</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Родители постоянно информируются посредством оформления папок-передвижек с отражением в них вопросов краеведческого характера, проведения консультаций на тему «Как знакомить детей с родным городом», рекомендаций направленных на ознакомление детей с родн</w:t>
      </w:r>
      <w:r w:rsidR="002318D3">
        <w:rPr>
          <w:rFonts w:ascii="Times New Roman" w:eastAsia="Times New Roman" w:hAnsi="Times New Roman" w:cs="Times New Roman"/>
          <w:sz w:val="28"/>
          <w:szCs w:val="28"/>
          <w:lang w:eastAsia="ru-RU"/>
        </w:rPr>
        <w:t>ым краем, оказывается</w:t>
      </w:r>
      <w:r>
        <w:rPr>
          <w:rFonts w:ascii="Times New Roman" w:eastAsia="Times New Roman" w:hAnsi="Times New Roman" w:cs="Times New Roman"/>
          <w:sz w:val="28"/>
          <w:szCs w:val="28"/>
          <w:lang w:eastAsia="ru-RU"/>
        </w:rPr>
        <w:t xml:space="preserve"> практическ</w:t>
      </w:r>
      <w:r w:rsidR="002318D3">
        <w:rPr>
          <w:rFonts w:ascii="Times New Roman" w:eastAsia="Times New Roman" w:hAnsi="Times New Roman" w:cs="Times New Roman"/>
          <w:sz w:val="28"/>
          <w:szCs w:val="28"/>
          <w:lang w:eastAsia="ru-RU"/>
        </w:rPr>
        <w:t>ая</w:t>
      </w:r>
      <w:r>
        <w:rPr>
          <w:rFonts w:ascii="Times New Roman" w:eastAsia="Times New Roman" w:hAnsi="Times New Roman" w:cs="Times New Roman"/>
          <w:sz w:val="28"/>
          <w:szCs w:val="28"/>
          <w:lang w:eastAsia="ru-RU"/>
        </w:rPr>
        <w:t xml:space="preserve"> помощь родителям в подборе для дошкольников художественной литературы хакасских авторов, знаком</w:t>
      </w:r>
      <w:r w:rsidR="002318D3">
        <w:rPr>
          <w:rFonts w:ascii="Times New Roman" w:eastAsia="Times New Roman" w:hAnsi="Times New Roman" w:cs="Times New Roman"/>
          <w:sz w:val="28"/>
          <w:szCs w:val="28"/>
          <w:lang w:eastAsia="ru-RU"/>
        </w:rPr>
        <w:t>ство</w:t>
      </w:r>
      <w:r>
        <w:rPr>
          <w:rFonts w:ascii="Times New Roman" w:eastAsia="Times New Roman" w:hAnsi="Times New Roman" w:cs="Times New Roman"/>
          <w:sz w:val="28"/>
          <w:szCs w:val="28"/>
          <w:lang w:eastAsia="ru-RU"/>
        </w:rPr>
        <w:t xml:space="preserve"> с играми и песнями.</w:t>
      </w:r>
    </w:p>
    <w:p w:rsidR="002318D3" w:rsidRPr="00B21C7B" w:rsidRDefault="002318D3" w:rsidP="000144F1">
      <w:pPr>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Наши дети должны знать </w:t>
      </w:r>
      <w:r w:rsidR="00201B5A">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е только историю Российского государства, но и традиции нашего народа, осознавать</w:t>
      </w:r>
      <w:r w:rsidR="0044488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понимать и активно участвовать в возрождении национальной культуры, реализовывать себя как личность, любящую свою Родину, с</w:t>
      </w:r>
      <w:r w:rsidR="00201B5A">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ой народ и все что связано с хакасской культурой</w:t>
      </w:r>
      <w:r w:rsidR="00201B5A">
        <w:rPr>
          <w:rFonts w:ascii="Times New Roman" w:eastAsia="Times New Roman" w:hAnsi="Times New Roman" w:cs="Times New Roman"/>
          <w:sz w:val="28"/>
          <w:szCs w:val="28"/>
          <w:lang w:eastAsia="ru-RU"/>
        </w:rPr>
        <w:t>.</w:t>
      </w:r>
    </w:p>
    <w:p w:rsidR="00A02E61" w:rsidRDefault="00ED7901" w:rsidP="00907538">
      <w:pPr>
        <w:spacing w:before="173" w:after="0" w:line="240" w:lineRule="auto"/>
        <w:ind w:firstLine="709"/>
        <w:rPr>
          <w:rFonts w:ascii="Times New Roman" w:eastAsia="Times New Roman" w:hAnsi="Times New Roman" w:cs="Times New Roman"/>
          <w:b/>
          <w:i/>
          <w:sz w:val="24"/>
          <w:szCs w:val="24"/>
          <w:lang w:eastAsia="ru-RU"/>
        </w:rPr>
      </w:pPr>
      <w:r w:rsidRPr="00ED7901">
        <w:rPr>
          <w:rFonts w:ascii="Times New Roman" w:eastAsia="Times New Roman" w:hAnsi="Times New Roman" w:cs="Times New Roman"/>
          <w:b/>
          <w:i/>
          <w:sz w:val="24"/>
          <w:szCs w:val="24"/>
          <w:lang w:eastAsia="ru-RU"/>
        </w:rPr>
        <w:t>Л</w:t>
      </w:r>
      <w:r>
        <w:rPr>
          <w:rFonts w:ascii="Times New Roman" w:eastAsia="Times New Roman" w:hAnsi="Times New Roman" w:cs="Times New Roman"/>
          <w:b/>
          <w:i/>
          <w:sz w:val="24"/>
          <w:szCs w:val="24"/>
          <w:lang w:eastAsia="ru-RU"/>
        </w:rPr>
        <w:t>итература</w:t>
      </w:r>
    </w:p>
    <w:p w:rsidR="00ED7901" w:rsidRDefault="009E227A" w:rsidP="00ED7901">
      <w:pPr>
        <w:pStyle w:val="a8"/>
        <w:numPr>
          <w:ilvl w:val="0"/>
          <w:numId w:val="1"/>
        </w:numPr>
        <w:spacing w:before="173"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Бородина С.Н. </w:t>
      </w:r>
      <w:r w:rsidR="00ED7901">
        <w:rPr>
          <w:rFonts w:ascii="Times New Roman" w:eastAsia="Times New Roman" w:hAnsi="Times New Roman" w:cs="Times New Roman"/>
          <w:sz w:val="24"/>
          <w:szCs w:val="24"/>
          <w:lang w:eastAsia="ru-RU"/>
        </w:rPr>
        <w:t>Региональный компонент в системе образования современ</w:t>
      </w:r>
      <w:r>
        <w:rPr>
          <w:rFonts w:ascii="Times New Roman" w:eastAsia="Times New Roman" w:hAnsi="Times New Roman" w:cs="Times New Roman"/>
          <w:sz w:val="24"/>
          <w:szCs w:val="24"/>
          <w:lang w:eastAsia="ru-RU"/>
        </w:rPr>
        <w:t>ной России: проблемы и значение. //</w:t>
      </w:r>
      <w:r w:rsidR="00CE1850">
        <w:rPr>
          <w:rFonts w:ascii="Times New Roman" w:eastAsia="Times New Roman" w:hAnsi="Times New Roman" w:cs="Times New Roman"/>
          <w:sz w:val="24"/>
          <w:szCs w:val="24"/>
          <w:lang w:eastAsia="ru-RU"/>
        </w:rPr>
        <w:t xml:space="preserve">Теория и </w:t>
      </w:r>
      <w:r>
        <w:rPr>
          <w:rFonts w:ascii="Times New Roman" w:eastAsia="Times New Roman" w:hAnsi="Times New Roman" w:cs="Times New Roman"/>
          <w:sz w:val="24"/>
          <w:szCs w:val="24"/>
          <w:lang w:eastAsia="ru-RU"/>
        </w:rPr>
        <w:t>практика общественного развития</w:t>
      </w:r>
      <w:r w:rsidR="005A2BB2">
        <w:rPr>
          <w:rFonts w:ascii="Times New Roman" w:eastAsia="Times New Roman" w:hAnsi="Times New Roman" w:cs="Times New Roman"/>
          <w:sz w:val="24"/>
          <w:szCs w:val="24"/>
          <w:lang w:eastAsia="ru-RU"/>
        </w:rPr>
        <w:t>.</w:t>
      </w:r>
      <w:r w:rsidR="00BA2CEE">
        <w:rPr>
          <w:rFonts w:ascii="Times New Roman" w:eastAsia="Times New Roman" w:hAnsi="Times New Roman" w:cs="Times New Roman"/>
          <w:sz w:val="24"/>
          <w:szCs w:val="24"/>
          <w:lang w:eastAsia="ru-RU"/>
        </w:rPr>
        <w:t xml:space="preserve"> 2010. №6.</w:t>
      </w:r>
    </w:p>
    <w:p w:rsidR="005A2BB2" w:rsidRDefault="009E227A" w:rsidP="00ED7901">
      <w:pPr>
        <w:pStyle w:val="a8"/>
        <w:numPr>
          <w:ilvl w:val="0"/>
          <w:numId w:val="1"/>
        </w:numPr>
        <w:spacing w:before="173"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5A2BB2">
        <w:rPr>
          <w:rFonts w:ascii="Times New Roman" w:eastAsia="Times New Roman" w:hAnsi="Times New Roman" w:cs="Times New Roman"/>
          <w:sz w:val="24"/>
          <w:szCs w:val="24"/>
          <w:lang w:eastAsia="ru-RU"/>
        </w:rPr>
        <w:t xml:space="preserve"> концепции национально-регионального компонента государственного стандарта общего образования.</w:t>
      </w:r>
      <w:r w:rsidRPr="009E227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Приложение к приказу министра образования и </w:t>
      </w:r>
      <w:r>
        <w:rPr>
          <w:rFonts w:ascii="Times New Roman" w:eastAsia="Times New Roman" w:hAnsi="Times New Roman" w:cs="Times New Roman"/>
          <w:sz w:val="24"/>
          <w:szCs w:val="24"/>
          <w:lang w:eastAsia="ru-RU"/>
        </w:rPr>
        <w:lastRenderedPageBreak/>
        <w:t>науки Республики Хакасия от 02.07.2004 №266. //Собрание законодательства. – 2004.-№31.</w:t>
      </w:r>
    </w:p>
    <w:p w:rsidR="007B6D7E" w:rsidRDefault="007B6D7E" w:rsidP="00ED7901">
      <w:pPr>
        <w:pStyle w:val="a8"/>
        <w:numPr>
          <w:ilvl w:val="0"/>
          <w:numId w:val="1"/>
        </w:numPr>
        <w:spacing w:before="173"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Джуринский А.П. Педагогика межнаци</w:t>
      </w:r>
      <w:r w:rsidR="00665EEB">
        <w:rPr>
          <w:rFonts w:ascii="Times New Roman" w:eastAsia="Times New Roman" w:hAnsi="Times New Roman" w:cs="Times New Roman"/>
          <w:sz w:val="24"/>
          <w:szCs w:val="24"/>
          <w:lang w:eastAsia="ru-RU"/>
        </w:rPr>
        <w:t>онального общения. М.: ТЦ Сфера, 2006.</w:t>
      </w:r>
    </w:p>
    <w:p w:rsidR="00721664" w:rsidRDefault="00721664" w:rsidP="00ED7901">
      <w:pPr>
        <w:pStyle w:val="a8"/>
        <w:numPr>
          <w:ilvl w:val="0"/>
          <w:numId w:val="1"/>
        </w:numPr>
        <w:spacing w:before="173"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Балгазин</w:t>
      </w:r>
      <w:proofErr w:type="spellEnd"/>
      <w:r>
        <w:rPr>
          <w:rFonts w:ascii="Times New Roman" w:eastAsia="Times New Roman" w:hAnsi="Times New Roman" w:cs="Times New Roman"/>
          <w:sz w:val="24"/>
          <w:szCs w:val="24"/>
          <w:lang w:eastAsia="ru-RU"/>
        </w:rPr>
        <w:t xml:space="preserve"> А.Н. Моя Хакасия. – Абакан, 2001</w:t>
      </w:r>
      <w:r w:rsidR="00245333">
        <w:rPr>
          <w:rFonts w:ascii="Times New Roman" w:eastAsia="Times New Roman" w:hAnsi="Times New Roman" w:cs="Times New Roman"/>
          <w:sz w:val="24"/>
          <w:szCs w:val="24"/>
          <w:lang w:eastAsia="ru-RU"/>
        </w:rPr>
        <w:t>.</w:t>
      </w:r>
    </w:p>
    <w:p w:rsidR="007A6CCB" w:rsidRPr="007B6D7E" w:rsidRDefault="007A6CCB" w:rsidP="007A6CCB">
      <w:pPr>
        <w:spacing w:before="173" w:after="0" w:line="240" w:lineRule="auto"/>
        <w:ind w:firstLine="709"/>
        <w:jc w:val="center"/>
        <w:rPr>
          <w:rFonts w:ascii="Arial" w:hAnsi="Arial" w:cs="Arial"/>
          <w:color w:val="000000"/>
          <w:sz w:val="23"/>
          <w:szCs w:val="23"/>
          <w:lang w:val="en-US"/>
        </w:rPr>
      </w:pPr>
      <w:proofErr w:type="gramStart"/>
      <w:r w:rsidRPr="007A6CCB">
        <w:rPr>
          <w:rFonts w:ascii="Arial" w:hAnsi="Arial" w:cs="Arial"/>
          <w:color w:val="000000"/>
          <w:sz w:val="23"/>
          <w:szCs w:val="23"/>
          <w:lang w:val="en-US"/>
        </w:rPr>
        <w:t>The regional component in the system of modern education of the Republic of Khakassia.</w:t>
      </w:r>
      <w:proofErr w:type="gramEnd"/>
    </w:p>
    <w:p w:rsidR="007A6CCB" w:rsidRPr="001A115E" w:rsidRDefault="00AB7B4A" w:rsidP="007A6CCB">
      <w:pPr>
        <w:spacing w:before="173" w:after="0" w:line="240" w:lineRule="auto"/>
        <w:ind w:firstLine="709"/>
        <w:jc w:val="center"/>
        <w:rPr>
          <w:rFonts w:ascii="Arial" w:hAnsi="Arial" w:cs="Arial"/>
          <w:color w:val="000000"/>
          <w:sz w:val="23"/>
          <w:szCs w:val="23"/>
          <w:lang w:val="en-US"/>
        </w:rPr>
      </w:pPr>
      <w:proofErr w:type="spellStart"/>
      <w:r>
        <w:rPr>
          <w:rFonts w:ascii="Arial" w:hAnsi="Arial" w:cs="Arial"/>
          <w:sz w:val="23"/>
          <w:szCs w:val="23"/>
          <w:lang w:val="en-US"/>
        </w:rPr>
        <w:t>Itygina</w:t>
      </w:r>
      <w:proofErr w:type="spellEnd"/>
      <w:r>
        <w:rPr>
          <w:rFonts w:ascii="Arial" w:hAnsi="Arial" w:cs="Arial"/>
          <w:sz w:val="23"/>
          <w:szCs w:val="23"/>
          <w:lang w:val="en-US"/>
        </w:rPr>
        <w:t xml:space="preserve"> </w:t>
      </w:r>
      <w:r w:rsidR="007A6CCB" w:rsidRPr="007A6CCB">
        <w:rPr>
          <w:rFonts w:ascii="Arial" w:hAnsi="Arial" w:cs="Arial"/>
          <w:color w:val="000000"/>
          <w:sz w:val="23"/>
          <w:szCs w:val="23"/>
          <w:lang w:val="en-US"/>
        </w:rPr>
        <w:t>Tatiana</w:t>
      </w:r>
      <w:r w:rsidR="007A6CCB" w:rsidRPr="007B6D7E">
        <w:rPr>
          <w:rFonts w:ascii="Arial" w:hAnsi="Arial" w:cs="Arial"/>
          <w:color w:val="000000"/>
          <w:sz w:val="23"/>
          <w:szCs w:val="23"/>
          <w:lang w:val="en-US"/>
        </w:rPr>
        <w:t xml:space="preserve"> </w:t>
      </w:r>
      <w:proofErr w:type="spellStart"/>
      <w:r w:rsidR="007A6CCB" w:rsidRPr="007B6D7E">
        <w:rPr>
          <w:rFonts w:ascii="Arial" w:hAnsi="Arial" w:cs="Arial"/>
          <w:color w:val="000000"/>
          <w:sz w:val="23"/>
          <w:szCs w:val="23"/>
          <w:lang w:val="en-US"/>
        </w:rPr>
        <w:t>Mikhail</w:t>
      </w:r>
      <w:r w:rsidR="007A6CCB" w:rsidRPr="001A115E">
        <w:rPr>
          <w:rFonts w:ascii="Arial" w:hAnsi="Arial" w:cs="Arial"/>
          <w:color w:val="000000"/>
          <w:sz w:val="23"/>
          <w:szCs w:val="23"/>
          <w:lang w:val="en-US"/>
        </w:rPr>
        <w:t>ovna</w:t>
      </w:r>
      <w:proofErr w:type="spellEnd"/>
    </w:p>
    <w:p w:rsidR="00ED7901" w:rsidRPr="007A6CCB" w:rsidRDefault="007A6CCB" w:rsidP="007A6CCB">
      <w:pPr>
        <w:spacing w:before="173" w:after="0" w:line="240" w:lineRule="auto"/>
        <w:ind w:firstLine="709"/>
        <w:jc w:val="center"/>
        <w:rPr>
          <w:rFonts w:ascii="Arial" w:hAnsi="Arial" w:cs="Arial"/>
          <w:color w:val="000000"/>
          <w:sz w:val="23"/>
          <w:szCs w:val="23"/>
          <w:lang w:val="en-US"/>
        </w:rPr>
      </w:pPr>
      <w:r w:rsidRPr="007A6CCB">
        <w:rPr>
          <w:rFonts w:ascii="Arial" w:hAnsi="Arial" w:cs="Arial"/>
          <w:color w:val="000000"/>
          <w:sz w:val="23"/>
          <w:szCs w:val="23"/>
          <w:lang w:val="en-US"/>
        </w:rPr>
        <w:t xml:space="preserve">655003 the Republic of Khakassia a city Abakan </w:t>
      </w:r>
      <w:proofErr w:type="spellStart"/>
      <w:r w:rsidRPr="007A6CCB">
        <w:rPr>
          <w:rFonts w:ascii="Arial" w:hAnsi="Arial" w:cs="Arial"/>
          <w:color w:val="000000"/>
          <w:sz w:val="23"/>
          <w:szCs w:val="23"/>
          <w:lang w:val="en-US"/>
        </w:rPr>
        <w:t>Pushkina</w:t>
      </w:r>
      <w:proofErr w:type="spellEnd"/>
      <w:r w:rsidRPr="007A6CCB">
        <w:rPr>
          <w:rFonts w:ascii="Arial" w:hAnsi="Arial" w:cs="Arial"/>
          <w:color w:val="000000"/>
          <w:sz w:val="23"/>
          <w:szCs w:val="23"/>
          <w:lang w:val="en-US"/>
        </w:rPr>
        <w:t xml:space="preserve"> str. 27 municipal budgetary preschool educational institution of the combined kind №51 "Crane" </w:t>
      </w:r>
      <w:hyperlink r:id="rId8" w:history="1">
        <w:r w:rsidRPr="007A6CCB">
          <w:rPr>
            <w:rStyle w:val="a7"/>
            <w:rFonts w:ascii="Arial" w:hAnsi="Arial" w:cs="Arial"/>
            <w:color w:val="auto"/>
            <w:sz w:val="23"/>
            <w:szCs w:val="23"/>
            <w:u w:val="none"/>
            <w:lang w:val="en-US"/>
          </w:rPr>
          <w:t>itigina@mail.ru</w:t>
        </w:r>
      </w:hyperlink>
    </w:p>
    <w:p w:rsidR="007A6CCB" w:rsidRPr="007A6CCB" w:rsidRDefault="007A6CCB" w:rsidP="007A6CCB">
      <w:pPr>
        <w:spacing w:after="0" w:line="240" w:lineRule="auto"/>
        <w:ind w:firstLine="709"/>
        <w:rPr>
          <w:rFonts w:ascii="Arial" w:hAnsi="Arial" w:cs="Arial"/>
          <w:color w:val="000000"/>
          <w:sz w:val="23"/>
          <w:szCs w:val="23"/>
          <w:lang w:val="en-US"/>
        </w:rPr>
      </w:pPr>
      <w:r w:rsidRPr="00B60E2E">
        <w:rPr>
          <w:rFonts w:ascii="Arial" w:hAnsi="Arial" w:cs="Arial"/>
          <w:color w:val="000000"/>
          <w:sz w:val="23"/>
          <w:szCs w:val="23"/>
          <w:lang w:val="en-US"/>
        </w:rPr>
        <w:t xml:space="preserve">Abstract: in the article the author draws attention to the situation in the education system of the younger generation. </w:t>
      </w:r>
      <w:proofErr w:type="gramStart"/>
      <w:r w:rsidRPr="00B60E2E">
        <w:rPr>
          <w:rFonts w:ascii="Arial" w:hAnsi="Arial" w:cs="Arial"/>
          <w:color w:val="000000"/>
          <w:sz w:val="23"/>
          <w:szCs w:val="23"/>
          <w:lang w:val="en-US"/>
        </w:rPr>
        <w:t>Suggests allocation of the regional component for the assimilation and adoption of active citizenship of Russian youth.</w:t>
      </w:r>
      <w:proofErr w:type="gramEnd"/>
      <w:r w:rsidRPr="00B60E2E">
        <w:rPr>
          <w:rFonts w:ascii="Arial" w:hAnsi="Arial" w:cs="Arial"/>
          <w:color w:val="000000"/>
          <w:sz w:val="23"/>
          <w:szCs w:val="23"/>
          <w:lang w:val="en-US"/>
        </w:rPr>
        <w:t xml:space="preserve"> The author shares his experience on the importance of national-regional component in the educational process DOE for preschoolers (Republic of Khakassia).says that is used in working to improve learning, to inculcate the interest of children to the history of his native land and </w:t>
      </w:r>
      <w:proofErr w:type="spellStart"/>
      <w:r w:rsidRPr="00B60E2E">
        <w:rPr>
          <w:rFonts w:ascii="Arial" w:hAnsi="Arial" w:cs="Arial"/>
          <w:color w:val="000000"/>
          <w:sz w:val="23"/>
          <w:szCs w:val="23"/>
          <w:lang w:val="en-US"/>
        </w:rPr>
        <w:t>Khakas</w:t>
      </w:r>
      <w:proofErr w:type="spellEnd"/>
      <w:r w:rsidRPr="00B60E2E">
        <w:rPr>
          <w:rFonts w:ascii="Arial" w:hAnsi="Arial" w:cs="Arial"/>
          <w:color w:val="000000"/>
          <w:sz w:val="23"/>
          <w:szCs w:val="23"/>
          <w:lang w:val="en-US"/>
        </w:rPr>
        <w:t xml:space="preserve"> language.</w:t>
      </w:r>
    </w:p>
    <w:p w:rsidR="007A6CCB" w:rsidRPr="00B60E2E" w:rsidRDefault="007A6CCB" w:rsidP="007A6CCB">
      <w:pPr>
        <w:spacing w:after="0" w:line="240" w:lineRule="auto"/>
        <w:ind w:firstLine="709"/>
        <w:rPr>
          <w:lang w:val="en-US"/>
        </w:rPr>
      </w:pPr>
      <w:r w:rsidRPr="00B60E2E">
        <w:rPr>
          <w:rFonts w:ascii="Arial" w:hAnsi="Arial" w:cs="Arial"/>
          <w:color w:val="000000"/>
          <w:sz w:val="23"/>
          <w:szCs w:val="23"/>
          <w:lang w:val="en-US"/>
        </w:rPr>
        <w:t xml:space="preserve"> Key words: civic culture, the education system, the regional component, social and cultural environment, socio-cultural needs, national culture, early childhood education.</w:t>
      </w:r>
    </w:p>
    <w:p w:rsidR="007A6CCB" w:rsidRPr="007A6CCB" w:rsidRDefault="007A6CCB" w:rsidP="007A6CCB">
      <w:pPr>
        <w:spacing w:before="173" w:after="0" w:line="240" w:lineRule="auto"/>
        <w:ind w:firstLine="709"/>
        <w:rPr>
          <w:rFonts w:ascii="Times New Roman" w:eastAsia="Times New Roman" w:hAnsi="Times New Roman" w:cs="Times New Roman"/>
          <w:sz w:val="28"/>
          <w:szCs w:val="28"/>
          <w:lang w:val="en-US" w:eastAsia="ru-RU"/>
        </w:rPr>
      </w:pPr>
    </w:p>
    <w:p w:rsidR="002739C5" w:rsidRPr="007A6CCB" w:rsidRDefault="002739C5" w:rsidP="00907538">
      <w:pPr>
        <w:spacing w:before="173" w:after="0" w:line="240" w:lineRule="auto"/>
        <w:ind w:firstLine="709"/>
        <w:rPr>
          <w:rFonts w:ascii="Times New Roman" w:eastAsia="Times New Roman" w:hAnsi="Times New Roman" w:cs="Times New Roman"/>
          <w:sz w:val="28"/>
          <w:szCs w:val="28"/>
          <w:lang w:val="en-US" w:eastAsia="ru-RU"/>
        </w:rPr>
      </w:pPr>
    </w:p>
    <w:sectPr w:rsidR="002739C5" w:rsidRPr="007A6CCB" w:rsidSect="009D58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FC61FE"/>
    <w:multiLevelType w:val="hybridMultilevel"/>
    <w:tmpl w:val="D50A9706"/>
    <w:lvl w:ilvl="0" w:tplc="745670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2"/>
  </w:compat>
  <w:rsids>
    <w:rsidRoot w:val="007F1F2D"/>
    <w:rsid w:val="000144F1"/>
    <w:rsid w:val="00062115"/>
    <w:rsid w:val="000C6A23"/>
    <w:rsid w:val="000E698C"/>
    <w:rsid w:val="00163E52"/>
    <w:rsid w:val="001A115E"/>
    <w:rsid w:val="00201569"/>
    <w:rsid w:val="00201B5A"/>
    <w:rsid w:val="002318D3"/>
    <w:rsid w:val="00245333"/>
    <w:rsid w:val="002739C5"/>
    <w:rsid w:val="00347045"/>
    <w:rsid w:val="0044488F"/>
    <w:rsid w:val="00547E2B"/>
    <w:rsid w:val="005A2BB2"/>
    <w:rsid w:val="00665EEB"/>
    <w:rsid w:val="00670012"/>
    <w:rsid w:val="00712EEE"/>
    <w:rsid w:val="00721664"/>
    <w:rsid w:val="007A6CCB"/>
    <w:rsid w:val="007B6D7E"/>
    <w:rsid w:val="007F1F2D"/>
    <w:rsid w:val="008145CC"/>
    <w:rsid w:val="008324A2"/>
    <w:rsid w:val="0086262B"/>
    <w:rsid w:val="008A1A20"/>
    <w:rsid w:val="008B226E"/>
    <w:rsid w:val="008F42A9"/>
    <w:rsid w:val="00902C0A"/>
    <w:rsid w:val="00907538"/>
    <w:rsid w:val="009666D3"/>
    <w:rsid w:val="009A3515"/>
    <w:rsid w:val="009D583B"/>
    <w:rsid w:val="009E227A"/>
    <w:rsid w:val="009F0032"/>
    <w:rsid w:val="009F3E0B"/>
    <w:rsid w:val="00A02E61"/>
    <w:rsid w:val="00AB7B4A"/>
    <w:rsid w:val="00AE547B"/>
    <w:rsid w:val="00B21C7B"/>
    <w:rsid w:val="00B52ADE"/>
    <w:rsid w:val="00B60E2E"/>
    <w:rsid w:val="00B764C9"/>
    <w:rsid w:val="00BA2CEE"/>
    <w:rsid w:val="00BD7BDD"/>
    <w:rsid w:val="00C0633E"/>
    <w:rsid w:val="00C13214"/>
    <w:rsid w:val="00C77C72"/>
    <w:rsid w:val="00C8222C"/>
    <w:rsid w:val="00CE1850"/>
    <w:rsid w:val="00D73A9A"/>
    <w:rsid w:val="00DA4DE7"/>
    <w:rsid w:val="00DF2C9A"/>
    <w:rsid w:val="00E2207E"/>
    <w:rsid w:val="00E35172"/>
    <w:rsid w:val="00E70DB2"/>
    <w:rsid w:val="00ED7901"/>
    <w:rsid w:val="00F35534"/>
    <w:rsid w:val="00FD0D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F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F1F2D"/>
    <w:pPr>
      <w:spacing w:before="100" w:beforeAutospacing="1" w:after="100" w:afterAutospacing="1" w:line="360" w:lineRule="auto"/>
    </w:pPr>
    <w:rPr>
      <w:rFonts w:ascii="Times New Roman" w:eastAsia="Times New Roman" w:hAnsi="Times New Roman" w:cs="Times New Roman"/>
      <w:sz w:val="21"/>
      <w:szCs w:val="21"/>
      <w:lang w:eastAsia="ru-RU"/>
    </w:rPr>
  </w:style>
  <w:style w:type="paragraph" w:styleId="a4">
    <w:name w:val="Balloon Text"/>
    <w:basedOn w:val="a"/>
    <w:link w:val="a5"/>
    <w:uiPriority w:val="99"/>
    <w:semiHidden/>
    <w:unhideWhenUsed/>
    <w:rsid w:val="002739C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739C5"/>
    <w:rPr>
      <w:rFonts w:ascii="Tahoma" w:hAnsi="Tahoma" w:cs="Tahoma"/>
      <w:sz w:val="16"/>
      <w:szCs w:val="16"/>
    </w:rPr>
  </w:style>
  <w:style w:type="table" w:styleId="a6">
    <w:name w:val="Table Grid"/>
    <w:basedOn w:val="a1"/>
    <w:uiPriority w:val="59"/>
    <w:rsid w:val="00273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2739C5"/>
    <w:rPr>
      <w:color w:val="0000FF" w:themeColor="hyperlink"/>
      <w:u w:val="single"/>
    </w:rPr>
  </w:style>
  <w:style w:type="character" w:customStyle="1" w:styleId="c9">
    <w:name w:val="c9"/>
    <w:basedOn w:val="a0"/>
    <w:rsid w:val="00670012"/>
  </w:style>
  <w:style w:type="paragraph" w:customStyle="1" w:styleId="c0">
    <w:name w:val="c0"/>
    <w:basedOn w:val="a"/>
    <w:rsid w:val="00670012"/>
    <w:pPr>
      <w:spacing w:before="104" w:after="104" w:line="240" w:lineRule="auto"/>
    </w:pPr>
    <w:rPr>
      <w:rFonts w:ascii="Times New Roman" w:eastAsia="Times New Roman" w:hAnsi="Times New Roman" w:cs="Times New Roman"/>
      <w:sz w:val="24"/>
      <w:szCs w:val="24"/>
      <w:lang w:eastAsia="ru-RU"/>
    </w:rPr>
  </w:style>
  <w:style w:type="paragraph" w:customStyle="1" w:styleId="c3">
    <w:name w:val="c3"/>
    <w:basedOn w:val="a"/>
    <w:rsid w:val="00670012"/>
    <w:pPr>
      <w:spacing w:before="104" w:after="104" w:line="240" w:lineRule="auto"/>
    </w:pPr>
    <w:rPr>
      <w:rFonts w:ascii="Times New Roman" w:eastAsia="Times New Roman" w:hAnsi="Times New Roman" w:cs="Times New Roman"/>
      <w:sz w:val="24"/>
      <w:szCs w:val="24"/>
      <w:lang w:eastAsia="ru-RU"/>
    </w:rPr>
  </w:style>
  <w:style w:type="character" w:customStyle="1" w:styleId="c6">
    <w:name w:val="c6"/>
    <w:basedOn w:val="a0"/>
    <w:rsid w:val="00670012"/>
  </w:style>
  <w:style w:type="character" w:customStyle="1" w:styleId="c8">
    <w:name w:val="c8"/>
    <w:basedOn w:val="a0"/>
    <w:rsid w:val="00670012"/>
  </w:style>
  <w:style w:type="character" w:customStyle="1" w:styleId="c11">
    <w:name w:val="c11"/>
    <w:basedOn w:val="a0"/>
    <w:rsid w:val="00670012"/>
  </w:style>
  <w:style w:type="character" w:customStyle="1" w:styleId="c14">
    <w:name w:val="c14"/>
    <w:basedOn w:val="a0"/>
    <w:rsid w:val="00670012"/>
  </w:style>
  <w:style w:type="paragraph" w:customStyle="1" w:styleId="Default">
    <w:name w:val="Default"/>
    <w:rsid w:val="00BD7BDD"/>
    <w:pPr>
      <w:autoSpaceDE w:val="0"/>
      <w:autoSpaceDN w:val="0"/>
      <w:adjustRightInd w:val="0"/>
      <w:spacing w:after="0" w:line="240" w:lineRule="auto"/>
    </w:pPr>
    <w:rPr>
      <w:rFonts w:ascii="Arial" w:hAnsi="Arial" w:cs="Arial"/>
      <w:color w:val="000000"/>
      <w:sz w:val="24"/>
      <w:szCs w:val="24"/>
    </w:rPr>
  </w:style>
  <w:style w:type="paragraph" w:styleId="a8">
    <w:name w:val="List Paragraph"/>
    <w:basedOn w:val="a"/>
    <w:uiPriority w:val="34"/>
    <w:qFormat/>
    <w:rsid w:val="00ED79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tigina@mail.ru"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tigina@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7</Pages>
  <Words>2448</Words>
  <Characters>13955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Пользователь Windows</cp:lastModifiedBy>
  <cp:revision>48</cp:revision>
  <cp:lastPrinted>2017-08-06T14:10:00Z</cp:lastPrinted>
  <dcterms:created xsi:type="dcterms:W3CDTF">2017-08-06T11:22:00Z</dcterms:created>
  <dcterms:modified xsi:type="dcterms:W3CDTF">2024-03-22T02:12:00Z</dcterms:modified>
</cp:coreProperties>
</file>