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Муниципальное бюджетное  дошкольное образовательное учреждение</w:t>
      </w: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города Абакана «Детский сад комбинированного вида  «Журавлик»</w:t>
      </w: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Методическая разработка мероприятия по взаимодействию с семьей.</w:t>
      </w: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Аукцион знаний</w:t>
      </w: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spellStart"/>
      <w:r w:rsidRPr="00987B9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Итыгина</w:t>
      </w:r>
      <w:proofErr w:type="spellEnd"/>
      <w:r w:rsidRPr="00987B9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Татьяна Михайловна</w:t>
      </w: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воспитатель</w:t>
      </w: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 МБДОУ «Д/с «Журавлик»</w:t>
      </w: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proofErr w:type="spellStart"/>
      <w:r w:rsidRPr="00987B9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г</w:t>
      </w:r>
      <w:proofErr w:type="gramStart"/>
      <w:r w:rsidRPr="00987B9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.А</w:t>
      </w:r>
      <w:proofErr w:type="gramEnd"/>
      <w:r w:rsidRPr="00987B9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бакан</w:t>
      </w:r>
      <w:proofErr w:type="spellEnd"/>
      <w:r w:rsidRPr="00987B9B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 2022</w:t>
      </w:r>
    </w:p>
    <w:p w:rsidR="00987B9B" w:rsidRPr="00987B9B" w:rsidRDefault="00987B9B" w:rsidP="00987B9B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12637" w:rsidRDefault="00012637" w:rsidP="00987B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bookmarkStart w:id="0" w:name="_GoBack"/>
      <w:bookmarkEnd w:id="0"/>
      <w:r w:rsidRPr="00987B9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Пояснительная записка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87B9B">
        <w:rPr>
          <w:rFonts w:ascii="Times New Roman" w:eastAsia="Calibri" w:hAnsi="Times New Roman" w:cs="Times New Roman"/>
        </w:rPr>
        <w:t> </w:t>
      </w:r>
      <w:r w:rsidRPr="00987B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Подготовка детей к обучению в школе — фундамент для будущей успешности. Это ответственный период в жизни не только ребенка, но и каждого родителя. Начальная школа представляет собой переломный момент на пути становления маленькой личности. Изменяется режим и ритм жизни, появляется ответственность за свои действия, маленькие, но первые обязанности. Все это в целом вызывает стресс у ребенка, и то, как он с ним справится, во многом зависит от правильной подготовки.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Что подразумевает готовность к школе? Подготовка ребенка к школе состоит из трех компонентов: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• </w:t>
      </w:r>
      <w:proofErr w:type="gramStart"/>
      <w:r w:rsidRPr="00987B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социальная</w:t>
      </w:r>
      <w:proofErr w:type="gramEnd"/>
      <w:r w:rsidRPr="00987B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— умение адаптироваться в социуме;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• </w:t>
      </w:r>
      <w:proofErr w:type="gramStart"/>
      <w:r w:rsidRPr="00987B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интеллектуальная</w:t>
      </w:r>
      <w:proofErr w:type="gramEnd"/>
      <w:r w:rsidRPr="00987B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— базовые навыки чтения, письма, счета;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• эмоциональная — готовность ребенка быть самостоятельным и ответственным.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большинстве случаев тестируется только интеллектуальная составляющая. Коммуникативный навык, а также эмоциональная готовность остаются «за бортом».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Как родителям подготовить ребенка к школе? Многих родителей волнует вопрос: можно ли подготовить ребенка к школе самостоятельно? Однозначного ответа психологи и педагоги не дают, потому что немало примеров успешных детей, которые обучались дома. Однако есть большие риски в развитии коммуникативного навыка. Отказываться полностью от детского сада или дошкольного учреждения не стоит. Даже родители с необходимыми педагогическими навыками не смогут заменить ребенку общение со сверстниками.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87B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социальной ситуации развития в процессе совместной творческой активности дошкольников, будущих первоклассников и их родителей</w:t>
      </w:r>
      <w:r w:rsidRPr="00987B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Calibri" w:hAnsi="Times New Roman" w:cs="Times New Roman"/>
          <w:b/>
          <w:sz w:val="24"/>
          <w:szCs w:val="24"/>
        </w:rPr>
        <w:t xml:space="preserve">Задачи: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1. Создание условий для ознакомления дошкольников со школьной деятельностью.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2. Способствовать реализации ранее полученных знаний дошкольников и демонстрации своих коммуникативных способностей.</w:t>
      </w:r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Обеспечить условия для взаимодействия детей-дошкольников </w:t>
      </w:r>
      <w:proofErr w:type="gramStart"/>
      <w:r w:rsidRPr="00987B9B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 взрослыми.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4. Способствовать развитию родительской компетенции  в правильной организации работы по подготовке ребенка к обучению в школе.</w:t>
      </w:r>
      <w:r w:rsidRPr="00987B9B">
        <w:rPr>
          <w:rFonts w:ascii="Times New Roman" w:eastAsia="Calibri" w:hAnsi="Times New Roman" w:cs="Times New Roman"/>
          <w:sz w:val="24"/>
          <w:szCs w:val="24"/>
        </w:rPr>
        <w:br/>
        <w:t>5. Способствовать заинтересованности родителей к вопросу подготовки ребенка к школе.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проведения: групповая, праздничная программа.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Участники:</w:t>
      </w: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дети, родители, воспитатели.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Подготовительный этап: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Оформить группу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Пригласить детей и родителей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Подготовить медали, грамоты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87B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 для Аукциона Знаний</w:t>
      </w: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билеты для аукциона, буквы на стулья по количеству участников мероприятия, маракасы для болельщиков, два стола и стулья по количеству  участников команд, молоточек для аукциона, ноутбук,  ручки шариковые, мел, кисти для рисования, цветные карандаши в коробке,  конверты с заданиями,  резинка, альбомы для рисования, рекомендации для родителей будущих первоклассников.</w:t>
      </w:r>
      <w:proofErr w:type="gramEnd"/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Сценарий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входом в группу все приобретают билеты на «Аукцион знаний» за любое </w:t>
      </w:r>
      <w:proofErr w:type="gramStart"/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</w:t>
      </w:r>
      <w:proofErr w:type="gramEnd"/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связанное со школой. Проходят в группу. Присаживаются на стулья.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87B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Добрый день всем присутствующим! Заканчивается учебный год. Мы скоро с вами расстаемся. Наши ребята стали взрослее, много узнали, многому научились, стали дружной семьей. Хочется, чтобы все то, о чем они узнали в детском саду, пригодилось им на долгие-долгие годы. Я думаю, вам родители, будет интересно узнать,  как мы жили этот год.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Учились мы читать, считать,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Ответы полные давать.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Умеем мы теперь дружить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этой дружбой дорожить.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Посмотрите, к нам пришли наши занятия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Выходят воспитанники, в руках держат таблички с названием ОД,  читают стихи от лица занятий.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рассказывают стихи о занятиях в детском саду. У каждого в руках табличка с названием занятия, о котором говорится в стихотворении.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Учились мы читать, писать,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Предложенья составлять,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Слова делили мы на слоги,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Добавляли к ним предлоги.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старались, мы трудились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И читать все научились.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87B9B" w:rsidRPr="00987B9B" w:rsidSect="00AC1BF8">
          <w:footerReference w:type="default" r:id="rId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Чтобы сильным быть и ловким,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любили тренировки.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Прыгали, бегали, мяч бросали.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игры разные играли.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Учились петь мы, танцевать,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Роли разные играть.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И, конечно, без смущенья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мы можем выступать.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Экологию вы знаете,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природу уважаете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Дружите с цветком зверьком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природы вам знаком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5. Математики страна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 </w:t>
      </w:r>
      <w:proofErr w:type="gramStart"/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известна</w:t>
      </w:r>
      <w:proofErr w:type="gramEnd"/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нужна.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решали задачи, примеры,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Составляли подсказки и схемы.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и вспомнили мы с вами,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мы занимались год.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свиданья, детский сад!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осенью нас ждёт.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наши молодцы! Все знают, все умеют! Но без вашей помощи, родители, им будет тяжело в школьной жизни. Вы готовы справиться с предстоящими трудностями? Сегодня мы испытаем и вас!</w:t>
      </w:r>
    </w:p>
    <w:p w:rsidR="00987B9B" w:rsidRPr="00987B9B" w:rsidRDefault="00987B9B" w:rsidP="00987B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Проведение «Аукцион Знаний»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sz w:val="24"/>
          <w:szCs w:val="24"/>
        </w:rPr>
        <w:t>Ведущий</w:t>
      </w:r>
      <w:r w:rsidRPr="00987B9B">
        <w:rPr>
          <w:rFonts w:ascii="Times New Roman" w:eastAsia="Calibri" w:hAnsi="Times New Roman" w:cs="Times New Roman"/>
          <w:i/>
          <w:sz w:val="24"/>
          <w:szCs w:val="24"/>
        </w:rPr>
        <w:t xml:space="preserve">: 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i/>
          <w:sz w:val="24"/>
          <w:szCs w:val="24"/>
        </w:rPr>
        <w:t xml:space="preserve">Здесь у нас аукцион, подведет итоги он. 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i/>
          <w:sz w:val="24"/>
          <w:szCs w:val="24"/>
        </w:rPr>
        <w:t xml:space="preserve">Тот, кто больше, лучше знает, 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i/>
          <w:sz w:val="24"/>
          <w:szCs w:val="24"/>
        </w:rPr>
        <w:t xml:space="preserve">Тот награду получает. 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В Аукционе участвует две команды. Команда родителей и команда детей. Так как желающих много, нам нужно определить участников. У кого на спинке стула стоит буква «К», то участник команды. У кого стоит буква «Б» - тот болельщик.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Команды определены, проходите за свои столы. Аукцион считается открытым.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А на аукционе у нас удивительный товар. Вы его сможете приобрести не за деньги, а за свои знания. Удар молоточка объявляет о продаже лота, который приобретать вы будете командой. Наблюдать и контролировать проведение аукциона будет многоуважаемое жюри. (Представление жюри – педагог-психолог, учитель-логопед, учитель-дефектолог).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987B9B">
        <w:rPr>
          <w:rFonts w:ascii="Times New Roman" w:eastAsia="Calibri" w:hAnsi="Times New Roman" w:cs="Times New Roman"/>
          <w:b/>
          <w:sz w:val="24"/>
          <w:szCs w:val="24"/>
        </w:rPr>
        <w:t xml:space="preserve">Основная часть.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Задание №1«Выложи слово»  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987B9B">
        <w:rPr>
          <w:rFonts w:ascii="Times New Roman" w:eastAsia="Calibri" w:hAnsi="Times New Roman" w:cs="Times New Roman"/>
          <w:i/>
          <w:sz w:val="24"/>
          <w:szCs w:val="24"/>
        </w:rPr>
        <w:t>закрепление умения составлять слова из букв и читать их; подбирать родственные слова к заданному слову.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- у вас на столах лежат в конвертах буквы, составьте из них слово («Труд» и «Друг»);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- подберите родственные слова к вашему слову;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- назовите свою команду, одним из перечисленных вами родственных слов.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(</w:t>
      </w:r>
      <w:r w:rsidRPr="00987B9B">
        <w:rPr>
          <w:rFonts w:ascii="Times New Roman" w:eastAsia="Calibri" w:hAnsi="Times New Roman" w:cs="Times New Roman"/>
          <w:i/>
          <w:sz w:val="24"/>
          <w:szCs w:val="24"/>
        </w:rPr>
        <w:t>например  «Трудолюбивые» и «Дружные»</w:t>
      </w:r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sz w:val="24"/>
          <w:szCs w:val="24"/>
        </w:rPr>
        <w:t xml:space="preserve">Ведущий: 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- Чтобы узнать выставляемый лот, нужно отгадать загадку.  </w:t>
      </w:r>
    </w:p>
    <w:p w:rsidR="00987B9B" w:rsidRPr="00987B9B" w:rsidRDefault="00987B9B" w:rsidP="00987B9B">
      <w:pPr>
        <w:spacing w:after="0" w:line="36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Отгадай, что за вещица, -</w:t>
      </w:r>
      <w:r w:rsidRPr="00987B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Острый клювик, а не птица,</w:t>
      </w:r>
      <w:r w:rsidRPr="00987B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Этим клювиком она,</w:t>
      </w:r>
      <w:r w:rsidRPr="00987B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Сеет-сеет семена</w:t>
      </w:r>
      <w:proofErr w:type="gramStart"/>
      <w:r w:rsidRPr="00987B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Н</w:t>
      </w:r>
      <w:proofErr w:type="gramEnd"/>
      <w:r w:rsidRPr="00987B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 на поле, не на грядке –</w:t>
      </w:r>
    </w:p>
    <w:p w:rsidR="00987B9B" w:rsidRPr="00987B9B" w:rsidRDefault="00987B9B" w:rsidP="00987B9B">
      <w:pPr>
        <w:spacing w:after="0" w:line="36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листах твоей тетрадки. (Ручка)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аукцион выставляется первый лот (ручки шариковые, прозрачный корпус, со сменным синим стержнем). Лот ручки получает та команда, если каждый её представитель правильно продолжит пословицу.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i/>
          <w:sz w:val="24"/>
          <w:szCs w:val="24"/>
        </w:rPr>
        <w:t>Задание № 2</w:t>
      </w:r>
      <w:r w:rsidRPr="00987B9B">
        <w:rPr>
          <w:rFonts w:ascii="Times New Roman" w:eastAsia="Calibri" w:hAnsi="Times New Roman" w:cs="Times New Roman"/>
          <w:i/>
          <w:sz w:val="24"/>
          <w:szCs w:val="24"/>
        </w:rPr>
        <w:t>.</w:t>
      </w:r>
      <w:r w:rsidRPr="00987B9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«Продолжи пословицу» 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987B9B">
        <w:rPr>
          <w:rFonts w:ascii="Times New Roman" w:eastAsia="Calibri" w:hAnsi="Times New Roman" w:cs="Times New Roman"/>
          <w:i/>
          <w:sz w:val="24"/>
          <w:szCs w:val="24"/>
        </w:rPr>
        <w:t>Закрепление знаний пословиц о труде и дружбе.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Делу время – (потехе час). 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-Труд человека кормит, а (лень портит).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-Крепкую дружбу и (топором не разрубишь.) 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-Не имей 100 рублей, (а имей 100 друзей.)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-Скучен день до вечера, (если делать нечего). 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-</w:t>
      </w:r>
      <w:proofErr w:type="gramStart"/>
      <w:r w:rsidRPr="00987B9B">
        <w:rPr>
          <w:rFonts w:ascii="Times New Roman" w:eastAsia="Calibri" w:hAnsi="Times New Roman" w:cs="Times New Roman"/>
          <w:sz w:val="24"/>
          <w:szCs w:val="24"/>
        </w:rPr>
        <w:t>Хочешь</w:t>
      </w:r>
      <w:proofErr w:type="gramEnd"/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 есть калачи, (не сиди на печи). </w:t>
      </w:r>
    </w:p>
    <w:p w:rsidR="00987B9B" w:rsidRPr="00987B9B" w:rsidRDefault="00987B9B" w:rsidP="00987B9B">
      <w:pPr>
        <w:shd w:val="clear" w:color="auto" w:fill="FFFFFF"/>
        <w:spacing w:after="0" w:line="360" w:lineRule="auto"/>
        <w:ind w:firstLine="4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-Нет друга, так ищи, (а нашел, так береги)</w:t>
      </w:r>
    </w:p>
    <w:p w:rsidR="00987B9B" w:rsidRPr="00987B9B" w:rsidRDefault="00987B9B" w:rsidP="00987B9B">
      <w:pPr>
        <w:shd w:val="clear" w:color="auto" w:fill="FFFFFF"/>
        <w:spacing w:after="0" w:line="360" w:lineRule="auto"/>
        <w:ind w:firstLine="4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-Кто друга в беде покидает, (тот сам в беду попадает.)</w:t>
      </w:r>
    </w:p>
    <w:p w:rsidR="00987B9B" w:rsidRPr="00987B9B" w:rsidRDefault="00987B9B" w:rsidP="00987B9B">
      <w:pPr>
        <w:shd w:val="clear" w:color="auto" w:fill="FFFFFF"/>
        <w:spacing w:after="0" w:line="360" w:lineRule="auto"/>
        <w:ind w:firstLine="4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раунда лот продается той или иной команде. Удар молоточка – лот №1 продан!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Задание №3.«Раздели на слоги» 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987B9B">
        <w:rPr>
          <w:rFonts w:ascii="Times New Roman" w:eastAsia="Calibri" w:hAnsi="Times New Roman" w:cs="Times New Roman"/>
          <w:i/>
          <w:sz w:val="24"/>
          <w:szCs w:val="24"/>
        </w:rPr>
        <w:t>Закрепление умений делить слова на слоги</w:t>
      </w:r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sz w:val="24"/>
          <w:szCs w:val="24"/>
        </w:rPr>
        <w:t>Ведущий:</w:t>
      </w:r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 Следующий выставляемый лот №2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«</w:t>
      </w:r>
      <w:r w:rsidRPr="00987B9B">
        <w:rPr>
          <w:rFonts w:ascii="Times New Roman" w:eastAsia="Calibri" w:hAnsi="Times New Roman" w:cs="Times New Roman"/>
          <w:i/>
          <w:sz w:val="24"/>
          <w:szCs w:val="24"/>
        </w:rPr>
        <w:t xml:space="preserve">Белый камешек растаял, на доске следы оставил». (Мел) 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Наш разыгрываемый лот это мел, который просто необходим будущему школьнику. Получит его та команда, которая правильно разделит слова на слоги. 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Ведущий произносит слово, а участники команд  делят слова на слоги и показывают количество слогов цифрой. (Работа командой). 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987B9B">
        <w:rPr>
          <w:rFonts w:ascii="Times New Roman" w:eastAsia="Calibri" w:hAnsi="Times New Roman" w:cs="Times New Roman"/>
          <w:i/>
          <w:sz w:val="24"/>
          <w:szCs w:val="24"/>
          <w:u w:val="single"/>
        </w:rPr>
        <w:t>- Мел, ученик, карандаш, доска, перемена, ранец.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Лот №2 продан!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Задание №4.«Рассели соседей числа» 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987B9B">
        <w:rPr>
          <w:rFonts w:ascii="Times New Roman" w:eastAsia="Calibri" w:hAnsi="Times New Roman" w:cs="Times New Roman"/>
          <w:i/>
          <w:sz w:val="24"/>
          <w:szCs w:val="24"/>
        </w:rPr>
        <w:t>Закрепление знаний о составе числа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sz w:val="24"/>
          <w:szCs w:val="24"/>
        </w:rPr>
        <w:t>Ведущий</w:t>
      </w:r>
      <w:r w:rsidRPr="00987B9B">
        <w:rPr>
          <w:rFonts w:ascii="Times New Roman" w:eastAsia="Calibri" w:hAnsi="Times New Roman" w:cs="Times New Roman"/>
          <w:sz w:val="24"/>
          <w:szCs w:val="24"/>
        </w:rPr>
        <w:t>: лот №3. Отгадайте загадку.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i/>
          <w:sz w:val="24"/>
          <w:szCs w:val="24"/>
        </w:rPr>
        <w:t>Свою косичку без опаски</w:t>
      </w:r>
      <w:r w:rsidRPr="00987B9B">
        <w:rPr>
          <w:rFonts w:ascii="Times New Roman" w:eastAsia="Calibri" w:hAnsi="Times New Roman" w:cs="Times New Roman"/>
          <w:i/>
          <w:sz w:val="24"/>
          <w:szCs w:val="24"/>
        </w:rPr>
        <w:br/>
        <w:t>Она обмакивает в краски.</w:t>
      </w:r>
      <w:r w:rsidRPr="00987B9B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Потом окрашенной косичкой- 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i/>
          <w:sz w:val="24"/>
          <w:szCs w:val="24"/>
        </w:rPr>
        <w:t xml:space="preserve">В альбоме водит по страничке». </w:t>
      </w:r>
      <w:r w:rsidRPr="00987B9B">
        <w:rPr>
          <w:rFonts w:ascii="Times New Roman" w:eastAsia="Calibri" w:hAnsi="Times New Roman" w:cs="Times New Roman"/>
          <w:i/>
          <w:iCs/>
          <w:sz w:val="24"/>
          <w:szCs w:val="24"/>
        </w:rPr>
        <w:t>(Кисточка)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Лот №3 - кисти живописные. Сделаны из волоса верхней хвостовой части белки. Используются при рисовании</w:t>
      </w:r>
      <w:r w:rsidRPr="00987B9B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987B9B">
        <w:rPr>
          <w:rFonts w:ascii="Times New Roman" w:eastAsia="Calibri" w:hAnsi="Times New Roman" w:cs="Times New Roman"/>
          <w:sz w:val="24"/>
          <w:szCs w:val="24"/>
        </w:rPr>
        <w:t>Чтобы приобрести этот лот, необходимо правильно расселить соседей числа по квартирам. Чья команда быстрее и правильнее справится с заданием, получает лот под № 3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i/>
          <w:sz w:val="24"/>
          <w:szCs w:val="24"/>
        </w:rPr>
        <w:t>(Каждый член команды получает домик, в котором проставляет нужные цифры).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i/>
          <w:sz w:val="24"/>
          <w:szCs w:val="24"/>
        </w:rPr>
        <w:t xml:space="preserve">Пока жюри проверяет правильность выполненного задания, динамическая пауза «Учитель танцев». Под зажигательную музыку вбегает учитель танцев. Под его руководством команды выполняют движения по тексту песни. Все остальные могут   присоединиться к </w:t>
      </w:r>
      <w:proofErr w:type="gramStart"/>
      <w:r w:rsidRPr="00987B9B">
        <w:rPr>
          <w:rFonts w:ascii="Times New Roman" w:eastAsia="Calibri" w:hAnsi="Times New Roman" w:cs="Times New Roman"/>
          <w:i/>
          <w:sz w:val="24"/>
          <w:szCs w:val="24"/>
        </w:rPr>
        <w:t>танцующим</w:t>
      </w:r>
      <w:proofErr w:type="gramEnd"/>
      <w:r w:rsidRPr="00987B9B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Жюри объявляет, какой команде продан лот №3!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Задание № 5. «Четвертый лишний» 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987B9B">
        <w:rPr>
          <w:rFonts w:ascii="Times New Roman" w:eastAsia="Calibri" w:hAnsi="Times New Roman" w:cs="Times New Roman"/>
          <w:i/>
          <w:sz w:val="24"/>
          <w:szCs w:val="24"/>
        </w:rPr>
        <w:t>Развитие умения определять лишнее слово на слух, не рифмующееся с другими существительными.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sz w:val="24"/>
          <w:szCs w:val="24"/>
        </w:rPr>
        <w:t>Ведущий</w:t>
      </w:r>
      <w:r w:rsidRPr="00987B9B">
        <w:rPr>
          <w:rFonts w:ascii="Times New Roman" w:eastAsia="Calibri" w:hAnsi="Times New Roman" w:cs="Times New Roman"/>
          <w:sz w:val="24"/>
          <w:szCs w:val="24"/>
        </w:rPr>
        <w:t>: следующий лот! Лот №4.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87B9B">
        <w:rPr>
          <w:rFonts w:ascii="Times New Roman" w:eastAsia="Calibri" w:hAnsi="Times New Roman" w:cs="Times New Roman"/>
          <w:i/>
          <w:sz w:val="24"/>
          <w:szCs w:val="24"/>
        </w:rPr>
        <w:t xml:space="preserve">Жмутся в узеньком </w:t>
      </w:r>
      <w:proofErr w:type="gramStart"/>
      <w:r w:rsidRPr="00987B9B">
        <w:rPr>
          <w:rFonts w:ascii="Times New Roman" w:eastAsia="Calibri" w:hAnsi="Times New Roman" w:cs="Times New Roman"/>
          <w:i/>
          <w:sz w:val="24"/>
          <w:szCs w:val="24"/>
        </w:rPr>
        <w:t>домишке</w:t>
      </w:r>
      <w:proofErr w:type="gramEnd"/>
      <w:r w:rsidRPr="00987B9B">
        <w:rPr>
          <w:rFonts w:ascii="Times New Roman" w:eastAsia="Calibri" w:hAnsi="Times New Roman" w:cs="Times New Roman"/>
          <w:i/>
          <w:sz w:val="24"/>
          <w:szCs w:val="24"/>
        </w:rPr>
        <w:br/>
        <w:t>Разноцветные детишки.</w:t>
      </w:r>
      <w:r w:rsidRPr="00987B9B">
        <w:rPr>
          <w:rFonts w:ascii="Times New Roman" w:eastAsia="Calibri" w:hAnsi="Times New Roman" w:cs="Times New Roman"/>
          <w:i/>
          <w:sz w:val="24"/>
          <w:szCs w:val="24"/>
        </w:rPr>
        <w:br/>
        <w:t>Только выпустишь на волю –</w:t>
      </w:r>
      <w:r w:rsidRPr="00987B9B">
        <w:rPr>
          <w:rFonts w:ascii="Times New Roman" w:eastAsia="Calibri" w:hAnsi="Times New Roman" w:cs="Times New Roman"/>
          <w:i/>
          <w:sz w:val="24"/>
          <w:szCs w:val="24"/>
        </w:rPr>
        <w:br/>
        <w:t>Где была пустота,</w:t>
      </w:r>
      <w:r w:rsidRPr="00987B9B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Там, глядишь, — красота </w:t>
      </w:r>
      <w:r w:rsidRPr="00987B9B">
        <w:rPr>
          <w:rFonts w:ascii="Times New Roman" w:eastAsia="Calibri" w:hAnsi="Times New Roman" w:cs="Times New Roman"/>
          <w:i/>
          <w:iCs/>
          <w:sz w:val="24"/>
          <w:szCs w:val="24"/>
        </w:rPr>
        <w:t>(Цветные карандаши)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iCs/>
          <w:sz w:val="24"/>
          <w:szCs w:val="24"/>
        </w:rPr>
      </w:pPr>
      <w:r w:rsidRPr="00987B9B">
        <w:rPr>
          <w:rFonts w:ascii="Times New Roman" w:eastAsia="Calibri" w:hAnsi="Times New Roman" w:cs="Times New Roman"/>
          <w:iCs/>
          <w:sz w:val="24"/>
          <w:szCs w:val="24"/>
        </w:rPr>
        <w:t>Следующий лот представляют цветные карандаши. 6 штук в картонной коробке, яркие цвета, очень крепкий грифель, легко затачиваются.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Ведущий каждой команде по очереди произносит 4 существительных, участники  на слух определяют слово, не рифмующееся с другими, и называют его. (Работа командой). 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Мимоза – береза – кубик - заноза 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Ромашка – букашка – лампа – чашка 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lastRenderedPageBreak/>
        <w:t>Кабинет – табурет – квартет - роза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Брошка – окрошка – окошко - свеча  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Бедняжка – фляжка - велосипед – тельняшка 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Кабина – корзина – столб - картина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Портрет – вред – варенье – браслет 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Букашка – пряжка – черепашка - рыба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Секрет – букет – винегрет - карандаш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Художник – сапожник – шоколад – подорожник.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Лот №4 продан!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987B9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Задание № 6. </w:t>
      </w:r>
      <w:r w:rsidRPr="00987B9B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«Ответь на вопрос»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Ведущий: объявляем о продаже лота №5!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i/>
          <w:sz w:val="24"/>
          <w:szCs w:val="24"/>
        </w:rPr>
        <w:t xml:space="preserve">Если ей работу дашь, 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i/>
          <w:sz w:val="24"/>
          <w:szCs w:val="24"/>
        </w:rPr>
        <w:t xml:space="preserve">зря трудился карандаш. (Резинка) 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Лот №5</w:t>
      </w:r>
      <w:r w:rsidRPr="00987B9B">
        <w:rPr>
          <w:rFonts w:ascii="Times New Roman" w:eastAsia="Calibri" w:hAnsi="Times New Roman" w:cs="Times New Roman"/>
          <w:i/>
          <w:sz w:val="24"/>
          <w:szCs w:val="24"/>
        </w:rPr>
        <w:t xml:space="preserve"> - </w:t>
      </w:r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резинка предназначена для стирания графитовых и чернильных надписей. Лот приобретет та команда, которая правильно ответит на все вопросы. 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Вопросы 1 команде: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Из чего состоит наша речь? (из сказок, из загадок, из предложений).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Предложения состоят….? (из конфеток, из слов, из улыбок)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3. А слова? (из предложений, из звуков, из тетрадок)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Что такое звук? 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Вопросы 2 команде: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Какие бывают звуки? (ясные, хрустящие, гласные и согласные)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Чем отличаются гласные звуки, от согласных? (при произнесении гласных звуков во рту нет преград)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Какими могут быть согласные звуки? (деревянными, пушистыми, твёрдыми и мягкими)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4. Что такое буква?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Лот №5 продан!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Задание № 8. «Составь предложение» </w:t>
      </w:r>
    </w:p>
    <w:p w:rsidR="00987B9B" w:rsidRPr="00987B9B" w:rsidRDefault="00987B9B" w:rsidP="00987B9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sz w:val="24"/>
          <w:szCs w:val="24"/>
        </w:rPr>
        <w:t>Цель</w:t>
      </w:r>
      <w:r w:rsidRPr="00987B9B">
        <w:rPr>
          <w:rFonts w:ascii="Times New Roman" w:eastAsia="Calibri" w:hAnsi="Times New Roman" w:cs="Times New Roman"/>
          <w:sz w:val="24"/>
          <w:szCs w:val="24"/>
        </w:rPr>
        <w:t>: Закрепление умения составлять из букв слова, из слов предложения; читать предложения с разной интонацией</w:t>
      </w:r>
      <w:proofErr w:type="gramStart"/>
      <w:r w:rsidRPr="00987B9B">
        <w:rPr>
          <w:rFonts w:ascii="Times New Roman" w:eastAsia="Calibri" w:hAnsi="Times New Roman" w:cs="Times New Roman"/>
          <w:sz w:val="24"/>
          <w:szCs w:val="24"/>
        </w:rPr>
        <w:t xml:space="preserve"> (. ? !)</w:t>
      </w:r>
      <w:proofErr w:type="gramEnd"/>
    </w:p>
    <w:p w:rsidR="00987B9B" w:rsidRPr="00987B9B" w:rsidRDefault="00987B9B" w:rsidP="00987B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продается лот №6.</w:t>
      </w:r>
    </w:p>
    <w:p w:rsidR="00987B9B" w:rsidRPr="00987B9B" w:rsidRDefault="00987B9B" w:rsidP="00987B9B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Вы меня перелистали -</w:t>
      </w:r>
    </w:p>
    <w:p w:rsidR="00987B9B" w:rsidRPr="00987B9B" w:rsidRDefault="00987B9B" w:rsidP="00987B9B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Как в музее побывали.</w:t>
      </w:r>
    </w:p>
    <w:p w:rsidR="00987B9B" w:rsidRPr="00987B9B" w:rsidRDefault="00987B9B" w:rsidP="00987B9B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Космос на одной странице,</w:t>
      </w:r>
    </w:p>
    <w:p w:rsidR="00987B9B" w:rsidRPr="00987B9B" w:rsidRDefault="00987B9B" w:rsidP="00987B9B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На другой странице - дом,</w:t>
      </w:r>
    </w:p>
    <w:p w:rsidR="00987B9B" w:rsidRPr="00987B9B" w:rsidRDefault="00987B9B" w:rsidP="00987B9B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987B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 последней - хвост жар-птицы.</w:t>
      </w:r>
      <w:proofErr w:type="gramEnd"/>
    </w:p>
    <w:p w:rsidR="00987B9B" w:rsidRPr="00987B9B" w:rsidRDefault="00987B9B" w:rsidP="00987B9B">
      <w:pPr>
        <w:shd w:val="clear" w:color="auto" w:fill="FFFFFF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 всё вместе я - ... (альбом)</w:t>
      </w:r>
    </w:p>
    <w:p w:rsidR="00987B9B" w:rsidRPr="00987B9B" w:rsidRDefault="00987B9B" w:rsidP="00987B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Выставляется последний лот нашего аукциона. Альбомы. Формат А</w:t>
      </w:r>
      <w:proofErr w:type="gramStart"/>
      <w:r w:rsidRPr="00987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proofErr w:type="gramEnd"/>
      <w:r w:rsidRPr="00987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32 листов. Тип крепления – скрепка. Обложка – высококачественный картон. Альбом предназначен для рисования карандашами, ручками, мелками, красками.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sz w:val="24"/>
          <w:szCs w:val="24"/>
        </w:rPr>
        <w:t>У вас в конвертах геометрические фигуры. В каждой фигуре – буква. Из букв   одинаковых геометрических фигур нужно составить слово, а из полученных слов предложения.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i/>
          <w:sz w:val="24"/>
          <w:szCs w:val="24"/>
        </w:rPr>
        <w:t>Скоро в школу. Книга на столе.</w:t>
      </w:r>
    </w:p>
    <w:p w:rsidR="00987B9B" w:rsidRPr="00987B9B" w:rsidRDefault="00987B9B" w:rsidP="00987B9B">
      <w:pPr>
        <w:spacing w:after="0" w:line="360" w:lineRule="auto"/>
        <w:ind w:firstLine="454"/>
        <w:rPr>
          <w:rFonts w:ascii="Times New Roman" w:eastAsia="Calibri" w:hAnsi="Times New Roman" w:cs="Times New Roman"/>
          <w:sz w:val="24"/>
          <w:szCs w:val="24"/>
        </w:rPr>
      </w:pPr>
      <w:r w:rsidRPr="00987B9B">
        <w:rPr>
          <w:rFonts w:ascii="Times New Roman" w:eastAsia="Calibri" w:hAnsi="Times New Roman" w:cs="Times New Roman"/>
          <w:i/>
          <w:sz w:val="24"/>
          <w:szCs w:val="24"/>
        </w:rPr>
        <w:t>Сказать эти предложения с разной интонацией.(.!?)</w:t>
      </w:r>
    </w:p>
    <w:p w:rsidR="00987B9B" w:rsidRPr="00987B9B" w:rsidRDefault="00987B9B" w:rsidP="00987B9B">
      <w:pPr>
        <w:shd w:val="clear" w:color="auto" w:fill="FFFFFF"/>
        <w:spacing w:after="0" w:line="360" w:lineRule="auto"/>
        <w:ind w:firstLine="454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b/>
          <w:i/>
          <w:sz w:val="24"/>
          <w:szCs w:val="24"/>
        </w:rPr>
        <w:t>Итог:</w:t>
      </w:r>
    </w:p>
    <w:p w:rsidR="00987B9B" w:rsidRPr="00987B9B" w:rsidRDefault="00987B9B" w:rsidP="00987B9B">
      <w:pPr>
        <w:shd w:val="clear" w:color="auto" w:fill="FFFFFF"/>
        <w:spacing w:after="0" w:line="360" w:lineRule="auto"/>
        <w:ind w:firstLine="454"/>
        <w:rPr>
          <w:rFonts w:ascii="Times New Roman" w:eastAsia="Calibri" w:hAnsi="Times New Roman" w:cs="Times New Roman"/>
          <w:i/>
          <w:sz w:val="24"/>
          <w:szCs w:val="24"/>
        </w:rPr>
      </w:pPr>
      <w:r w:rsidRPr="00987B9B">
        <w:rPr>
          <w:rFonts w:ascii="Times New Roman" w:eastAsia="Calibri" w:hAnsi="Times New Roman" w:cs="Times New Roman"/>
          <w:i/>
          <w:sz w:val="24"/>
          <w:szCs w:val="24"/>
        </w:rPr>
        <w:t>Подводится итог мероприятия, выявляем, какая команда своими знаниями заработала больше лотов.</w:t>
      </w:r>
    </w:p>
    <w:p w:rsidR="00987B9B" w:rsidRPr="00987B9B" w:rsidRDefault="00987B9B" w:rsidP="00987B9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</w:t>
      </w: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 сегодня молодцы. Все предметы, которые приобрели ваши команды, очень помогут ребятам в школе. Уважаемые родители, наше сегодняшнее собрание показало, что вы, как и ваши дети,  дружные, сообразительные, вы готовы преодолеть трудности, которые повстречаются на пути наших будущих первоклассников.</w:t>
      </w:r>
    </w:p>
    <w:p w:rsidR="00987B9B" w:rsidRDefault="00987B9B" w:rsidP="00987B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Звучит музыка, награждение команд медалями и грамотами.</w:t>
      </w:r>
    </w:p>
    <w:p w:rsid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Литература: </w:t>
      </w:r>
    </w:p>
    <w:p w:rsidR="00987B9B" w:rsidRPr="00987B9B" w:rsidRDefault="00987B9B" w:rsidP="00987B9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 </w:t>
      </w:r>
      <w:hyperlink r:id="rId9" w:history="1"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val="en-US" w:eastAsia="ru-RU"/>
          </w:rPr>
          <w:t>https</w:t>
        </w:r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://</w:t>
        </w:r>
        <w:proofErr w:type="spellStart"/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val="en-US" w:eastAsia="ru-RU"/>
          </w:rPr>
          <w:t>sunfamilyclub</w:t>
        </w:r>
        <w:proofErr w:type="spellEnd"/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.</w:t>
        </w:r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val="en-US" w:eastAsia="ru-RU"/>
          </w:rPr>
          <w:t>net</w:t>
        </w:r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/</w:t>
        </w:r>
        <w:proofErr w:type="spellStart"/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val="en-US" w:eastAsia="ru-RU"/>
          </w:rPr>
          <w:t>ru</w:t>
        </w:r>
        <w:proofErr w:type="spellEnd"/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/</w:t>
        </w:r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val="en-US" w:eastAsia="ru-RU"/>
          </w:rPr>
          <w:t>blog</w:t>
        </w:r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/</w:t>
        </w:r>
        <w:proofErr w:type="spellStart"/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val="en-US" w:eastAsia="ru-RU"/>
          </w:rPr>
          <w:t>kak</w:t>
        </w:r>
        <w:proofErr w:type="spellEnd"/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-</w:t>
        </w:r>
        <w:proofErr w:type="spellStart"/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val="en-US" w:eastAsia="ru-RU"/>
          </w:rPr>
          <w:t>podgotovit</w:t>
        </w:r>
        <w:proofErr w:type="spellEnd"/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-</w:t>
        </w:r>
        <w:proofErr w:type="spellStart"/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val="en-US" w:eastAsia="ru-RU"/>
          </w:rPr>
          <w:t>rebenka</w:t>
        </w:r>
        <w:proofErr w:type="spellEnd"/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-</w:t>
        </w:r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val="en-US" w:eastAsia="ru-RU"/>
          </w:rPr>
          <w:t>k</w:t>
        </w:r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-</w:t>
        </w:r>
        <w:proofErr w:type="spellStart"/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val="en-US" w:eastAsia="ru-RU"/>
          </w:rPr>
          <w:t>shkole</w:t>
        </w:r>
        <w:proofErr w:type="spellEnd"/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-</w:t>
        </w:r>
        <w:proofErr w:type="spellStart"/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val="en-US" w:eastAsia="ru-RU"/>
          </w:rPr>
          <w:t>sovety</w:t>
        </w:r>
        <w:proofErr w:type="spellEnd"/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-</w:t>
        </w:r>
        <w:proofErr w:type="spellStart"/>
        <w:r w:rsidRPr="00987B9B">
          <w:rPr>
            <w:rFonts w:ascii="Times New Roman" w:eastAsia="Times New Roman" w:hAnsi="Times New Roman" w:cs="Times New Roman"/>
            <w:color w:val="337AB7"/>
            <w:sz w:val="24"/>
            <w:szCs w:val="24"/>
            <w:lang w:val="en-US" w:eastAsia="ru-RU"/>
          </w:rPr>
          <w:t>roditelyam</w:t>
        </w:r>
        <w:proofErr w:type="spellEnd"/>
      </w:hyperlink>
      <w:r w:rsidRPr="00987B9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Давыдова О.И., </w:t>
      </w:r>
      <w:proofErr w:type="spellStart"/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Богославец</w:t>
      </w:r>
      <w:proofErr w:type="spellEnd"/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Л.Г., Майер А.А. Работа с родителями в детском саду: </w:t>
      </w:r>
      <w:proofErr w:type="spellStart"/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Этнопедагогический</w:t>
      </w:r>
      <w:proofErr w:type="spellEnd"/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подход. – М.: ТЦ Сфера, 2005. – </w:t>
      </w:r>
      <w:proofErr w:type="gramStart"/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к журналу «Управление ДОУ».</w:t>
      </w:r>
      <w:proofErr w:type="gramEnd"/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B9B">
        <w:rPr>
          <w:rFonts w:ascii="Times New Roman" w:eastAsia="Times New Roman" w:hAnsi="Times New Roman" w:cs="Times New Roman"/>
          <w:sz w:val="24"/>
          <w:szCs w:val="24"/>
          <w:lang w:eastAsia="ru-RU"/>
        </w:rPr>
        <w:t>3. Евдокимова Е.С. Педагогическая поддержка семьи в воспитании дошкольника. – М.: ТЦ Сфера, 2008.</w:t>
      </w:r>
    </w:p>
    <w:p w:rsidR="00987B9B" w:rsidRPr="00987B9B" w:rsidRDefault="00987B9B" w:rsidP="00987B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87B9B" w:rsidRPr="00987B9B" w:rsidSect="00405488">
          <w:type w:val="continuous"/>
          <w:pgSz w:w="11906" w:h="16838"/>
          <w:pgMar w:top="709" w:right="850" w:bottom="851" w:left="1134" w:header="708" w:footer="708" w:gutter="0"/>
          <w:cols w:space="708"/>
          <w:docGrid w:linePitch="360"/>
        </w:sectPr>
      </w:pP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7B9B" w:rsidRPr="00987B9B" w:rsidRDefault="00987B9B" w:rsidP="00987B9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87B9B" w:rsidRPr="00987B9B" w:rsidSect="009C1CF1">
          <w:type w:val="continuous"/>
          <w:pgSz w:w="11906" w:h="16838"/>
          <w:pgMar w:top="709" w:right="850" w:bottom="851" w:left="851" w:header="708" w:footer="708" w:gutter="0"/>
          <w:cols w:num="2" w:space="708"/>
          <w:docGrid w:linePitch="360"/>
        </w:sectPr>
      </w:pPr>
    </w:p>
    <w:p w:rsidR="00987B9B" w:rsidRDefault="00987B9B" w:rsidP="00957EA9">
      <w:pPr>
        <w:jc w:val="center"/>
        <w:rPr>
          <w:rFonts w:ascii="Georgia" w:hAnsi="Georgia"/>
          <w:b/>
          <w:i/>
          <w:color w:val="002060"/>
          <w:sz w:val="28"/>
          <w:szCs w:val="28"/>
        </w:rPr>
      </w:pPr>
    </w:p>
    <w:p w:rsidR="00957EA9" w:rsidRPr="00957EA9" w:rsidRDefault="00957EA9" w:rsidP="00957EA9">
      <w:pPr>
        <w:jc w:val="center"/>
        <w:rPr>
          <w:rFonts w:ascii="Georgia" w:hAnsi="Georgia"/>
          <w:b/>
          <w:i/>
          <w:sz w:val="28"/>
          <w:szCs w:val="28"/>
        </w:rPr>
      </w:pPr>
      <w:r w:rsidRPr="00B37C0A">
        <w:rPr>
          <w:rFonts w:ascii="Georgia" w:hAnsi="Georgia"/>
          <w:b/>
          <w:i/>
          <w:color w:val="002060"/>
          <w:sz w:val="28"/>
          <w:szCs w:val="28"/>
        </w:rPr>
        <w:t>Памятка для родителей по подготовке ребенка к школе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>- Следует постепенно приучать будущего первоклассника к самостоятельности: просить помочь накрыть на стол, убрать в комнате, застелить постель и т.д. В данный период очень важно соблюдать режим дня, чтобы Ваш ребенок привыкал ложиться спать и вставать в определённое время (это значительно снизит вероятность возникновения трудностей в адаптации).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>- Также очень важно, чтобы ребёнок знал свой точный домашний адрес и телефон, имел базовые знания о правилах дорожного движения.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>- Готовя ребенка к школе, старайтесь прибегнуть к помощи профессионалов. Помните, что познавательная сфера вашего ребенка нуждается в профессиональном развитии.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>- Главное в подготовке ребенка к школе — создать мотивацию и радостное ожидание. Помните, что с приходом в школу ребенок меняет социальную площадку.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>- Если вы дома хотите заниматься с ребенком, используйте методическую литературу. Помните, что педагогика — это наука.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>- Озаботьтесь заранее формированием навыков самостоятельности у своего ребенка. Помните, что в школе без них вашему малышу будет очень трудно.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>- Не старайтесь сдерживать эмоции своего ребенка при их проявлении. Помните, что у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>младшего школьника эмоциональная сфера развита более чем волевая и интеллектуальная.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>- Если ребенку нравится заниматься художественным творчеством, поддержите его. Помните, что эстетическое развитие вашего ребенка во многом определит развитие его личности в целом.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>- Постоянно читайте с ребенком и мотивируйте его на самостоятельное чтение. Помните, что владение техникой чтения позволит вашему ребенку овладеть и другими учебными навыками.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>- Занимайтесь с ребенком подготовкой к школе в игре. Помните, что для дошкольника игра — ведущий вид деятельности.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 xml:space="preserve">- Не пускайте на самотек просмотр вашим ребенком телевизионных программ. Дозируйте такие </w:t>
      </w:r>
      <w:proofErr w:type="gramStart"/>
      <w:r w:rsidRPr="00957EA9">
        <w:rPr>
          <w:rFonts w:ascii="Times New Roman" w:hAnsi="Times New Roman" w:cs="Times New Roman"/>
          <w:sz w:val="26"/>
          <w:szCs w:val="26"/>
        </w:rPr>
        <w:t>просмотры</w:t>
      </w:r>
      <w:proofErr w:type="gramEnd"/>
      <w:r w:rsidRPr="00957EA9">
        <w:rPr>
          <w:rFonts w:ascii="Times New Roman" w:hAnsi="Times New Roman" w:cs="Times New Roman"/>
          <w:sz w:val="26"/>
          <w:szCs w:val="26"/>
        </w:rPr>
        <w:t xml:space="preserve"> как по времени, так и по содержанию. Старайтесь </w:t>
      </w:r>
      <w:r w:rsidRPr="00957EA9">
        <w:rPr>
          <w:rFonts w:ascii="Times New Roman" w:hAnsi="Times New Roman" w:cs="Times New Roman"/>
          <w:sz w:val="26"/>
          <w:szCs w:val="26"/>
        </w:rPr>
        <w:lastRenderedPageBreak/>
        <w:t xml:space="preserve">обсуждать с ним </w:t>
      </w:r>
      <w:proofErr w:type="gramStart"/>
      <w:r w:rsidRPr="00957EA9">
        <w:rPr>
          <w:rFonts w:ascii="Times New Roman" w:hAnsi="Times New Roman" w:cs="Times New Roman"/>
          <w:sz w:val="26"/>
          <w:szCs w:val="26"/>
        </w:rPr>
        <w:t>увиденное</w:t>
      </w:r>
      <w:proofErr w:type="gramEnd"/>
      <w:r w:rsidRPr="00957EA9">
        <w:rPr>
          <w:rFonts w:ascii="Times New Roman" w:hAnsi="Times New Roman" w:cs="Times New Roman"/>
          <w:sz w:val="26"/>
          <w:szCs w:val="26"/>
        </w:rPr>
        <w:t>. Помните, что телевизор способен внедряться в сознание вашего ребенка и изменять его.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>- Если ваш ребенок 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57EA9">
        <w:rPr>
          <w:rFonts w:ascii="Times New Roman" w:hAnsi="Times New Roman" w:cs="Times New Roman"/>
          <w:sz w:val="26"/>
          <w:szCs w:val="26"/>
        </w:rPr>
        <w:t>уверен в себе, значит, где-то в детстве вы упустили момент. Постарайтесь переломить ситуацию. Помните, что только создание ситуаций успеха и вера в ребенка помогут вам.</w:t>
      </w:r>
    </w:p>
    <w:p w:rsidR="00957EA9" w:rsidRDefault="00957EA9" w:rsidP="00957EA9">
      <w:pPr>
        <w:jc w:val="both"/>
      </w:pPr>
      <w:r>
        <w:t xml:space="preserve"> </w:t>
      </w:r>
    </w:p>
    <w:p w:rsidR="00957EA9" w:rsidRDefault="00957EA9" w:rsidP="00957EA9"/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C0A" w:rsidRDefault="00B37C0A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Default="00957EA9" w:rsidP="00957E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EA9" w:rsidRPr="00B37C0A" w:rsidRDefault="00957EA9" w:rsidP="00957EA9">
      <w:pPr>
        <w:jc w:val="center"/>
        <w:rPr>
          <w:rFonts w:ascii="Ravie" w:hAnsi="Ravie" w:cs="Times New Roman"/>
          <w:color w:val="002060"/>
          <w:sz w:val="26"/>
          <w:szCs w:val="26"/>
        </w:rPr>
      </w:pPr>
      <w:r w:rsidRPr="00B37C0A">
        <w:rPr>
          <w:rFonts w:ascii="Georgia" w:hAnsi="Georgia" w:cs="Times New Roman"/>
          <w:b/>
          <w:color w:val="002060"/>
          <w:sz w:val="28"/>
          <w:szCs w:val="28"/>
        </w:rPr>
        <w:t>Простые рекомендации</w:t>
      </w:r>
      <w:r w:rsidRPr="00B37C0A">
        <w:rPr>
          <w:rFonts w:ascii="Ravie" w:hAnsi="Ravie" w:cs="Times New Roman"/>
          <w:color w:val="002060"/>
          <w:sz w:val="26"/>
          <w:szCs w:val="26"/>
        </w:rPr>
        <w:t>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>Понимая важность подготовки детей к школе, предлагаем рекомендации родителям, которые помогут дошкольнику спокойно перейти на новый этап своей жизни.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>1. НЕ ПИЧКАЙТЕ НОВОЙ ИНФОРМАЦИЕЙ. За оставшееся время никаких «хвостов» вы не подтянете. А если будете наседать на ребенка с чтением и счетом, вы сможете вызвать у него отрицательные эмоции по поводу школы. Конечно, почитать немножко, порешать несложные примеры можно, но все это должно быть в игровой, непринудительной форме. Кроме того, дошкольникам важно по несколько раз читать одни и те же книжки. Они, узнавая «материал», стараются подсказать рассказчику, что будет дальше, поправляют, если он допустил неточность. Это вырабатывает в них активность, и тогда им будет абсолютно несложно уже на первом уроке высказать свое «взрослое» мнение».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 xml:space="preserve">2. РАССКАЗЫВАЙТЕ ПОЗИТИВНЫЕ ИСТОРИИ ИЗ СВОЕЙ ШКОЛЬНОЙ ЖИЗНИ. Важно сформировать у будущего школьника позитивное отношение к школе. Если ребенок хочет </w:t>
      </w:r>
      <w:proofErr w:type="gramStart"/>
      <w:r w:rsidRPr="00957EA9">
        <w:rPr>
          <w:rFonts w:ascii="Times New Roman" w:hAnsi="Times New Roman" w:cs="Times New Roman"/>
          <w:sz w:val="26"/>
          <w:szCs w:val="26"/>
        </w:rPr>
        <w:t>учиться</w:t>
      </w:r>
      <w:proofErr w:type="gramEnd"/>
      <w:r w:rsidRPr="00957EA9">
        <w:rPr>
          <w:rFonts w:ascii="Times New Roman" w:hAnsi="Times New Roman" w:cs="Times New Roman"/>
          <w:sz w:val="26"/>
          <w:szCs w:val="26"/>
        </w:rPr>
        <w:t xml:space="preserve"> и уверен, что в школе интересно, тогда неизбежный стресс, связанный с новыми правилами и распорядком дня, обилием незнакомых людей, будет успешно преодолен. Для этого чаще рассказывайте своему чаду забавные истории из своей школьной жизни.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>3. НЕ ДЕЛАЙТЕ АКЦЕНТ НА ОЦЕНКАХ. Многие родители допускают грубую ошибку, когда начинают пугать: «Читай, а то двойки мне будешь приносить». Важно акцентировать внимание ребенка на процессе учебы (ты узнаешь много нового, у тебя появятся новые друзья, ты станешь умным), а не на результате хороших оценках, которые вообще лучше не упоминать, тем более что в первом классе их не ставят.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>4. НЕ ПУГАЙТЕ ШКОЛОЙ. Ни в коем случае не ведите при ребенке разговоры, что у него «закончилось детство», не жалейте его: мол, бедненький, начинаются трудовые будни. Даже в шутку не пугайте школой. Не стоит при малыше также обсуждать предстоящие расходы, сокрушаясь о дороговизне формы или канцтоваров.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 xml:space="preserve">5. ПОКУПАЙТЕ ШКОЛЬНЫЕ ПРИНАДЛЕЖНОСТИ ВМЕСТЕ С РЕБЕНКОМ. Покупать портфель и все принадлежности для школы нужно с ребенком, тогда он оказывается вовлеченным в процесс подготовки к первому сентября. Пусть малыш сам выберет себе пенал, ручки, карандаши и линейки, тетради с красочным рисунком на обложке. Придя домой, не прячьте покупки в шкаф — дайте их ребенку, чтобы он привык к новым для него вещам. Пусть он собирает портфель, </w:t>
      </w:r>
      <w:r w:rsidRPr="00957EA9">
        <w:rPr>
          <w:rFonts w:ascii="Times New Roman" w:hAnsi="Times New Roman" w:cs="Times New Roman"/>
          <w:sz w:val="26"/>
          <w:szCs w:val="26"/>
        </w:rPr>
        <w:lastRenderedPageBreak/>
        <w:t>носит его по квартире, раскладывает на столе тетради и карандаши, тогда простые указания учителя: «Достаньте красную ручку или тетрадь в линейку» не вызовут у малыша трудностей: он четко будет знать, где у него что лежит. Хорошо также сходить с ребенком в выбранную школу, если вы еще этого не сделали. Погуляйте возле школы. Так малыш быстрее привыкнет к новому месту.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>6. ИГРАЙТЕ В ШКОЛУ. Пусть все игрушки вашего чада пойдут в первый класс, а самая любимая станет учителем. В такой игре можно объяснить основные школьные правила: как сидеть за партой, как отвечать на уроке, как попроситься в туалет, что делать на перемене (15-минутные «уроки» должны чередоваться с пятиминутными «переменками»).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 xml:space="preserve">7. НАЧИНАЙТЕ ЖИТЬ ПО НОВОМУ РАСПОРЯДКУ ДНЯ. За месяц до школы нужно плавно подгонять режим дня к новому распорядку. Старайтесь, чтобы ребенок ложился спать не позже десяти вечера, вставал в 7—8 утра. Очень важно сформировать у малыша представление о том, что </w:t>
      </w:r>
      <w:proofErr w:type="gramStart"/>
      <w:r w:rsidRPr="00957EA9">
        <w:rPr>
          <w:rFonts w:ascii="Times New Roman" w:hAnsi="Times New Roman" w:cs="Times New Roman"/>
          <w:sz w:val="26"/>
          <w:szCs w:val="26"/>
        </w:rPr>
        <w:t>за чем</w:t>
      </w:r>
      <w:proofErr w:type="gramEnd"/>
      <w:r w:rsidRPr="00957EA9">
        <w:rPr>
          <w:rFonts w:ascii="Times New Roman" w:hAnsi="Times New Roman" w:cs="Times New Roman"/>
          <w:sz w:val="26"/>
          <w:szCs w:val="26"/>
        </w:rPr>
        <w:t xml:space="preserve"> нужно делать утром и вечером. Для этого хорошо использовать пробковую или пластмассовую доску на стене, где можно прикрепить бумажки, писать, рисовать.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 w:rsidRPr="00957EA9">
        <w:rPr>
          <w:rFonts w:ascii="Times New Roman" w:hAnsi="Times New Roman" w:cs="Times New Roman"/>
          <w:sz w:val="26"/>
          <w:szCs w:val="26"/>
        </w:rPr>
        <w:t xml:space="preserve">8. </w:t>
      </w:r>
      <w:proofErr w:type="gramStart"/>
      <w:r w:rsidRPr="00957EA9">
        <w:rPr>
          <w:rFonts w:ascii="Times New Roman" w:hAnsi="Times New Roman" w:cs="Times New Roman"/>
          <w:sz w:val="26"/>
          <w:szCs w:val="26"/>
        </w:rPr>
        <w:t>ПОБОЛЬШЕ</w:t>
      </w:r>
      <w:proofErr w:type="gramEnd"/>
      <w:r w:rsidRPr="00957EA9">
        <w:rPr>
          <w:rFonts w:ascii="Times New Roman" w:hAnsi="Times New Roman" w:cs="Times New Roman"/>
          <w:sz w:val="26"/>
          <w:szCs w:val="26"/>
        </w:rPr>
        <w:t xml:space="preserve"> КОМАНДНЫХ ИГР. В школе есть правила, которые необходимо выполнять: сидеть за партой, вставать, когда разрешит учитель, не кричать. Без понимания этих элементарных законов ребенку будет трудно в 1-м классе. Чтобы развить в малыше умение подчиняться и играть по правилам, используйте командные игры. Благодаря им ребенок усвоит, что есть правила, которые надо выполнять, и что от этого зависит результат. Еще один важный урок, который дают малышу командные игры, — это спокойное отношение к проигрышу.</w:t>
      </w:r>
    </w:p>
    <w:p w:rsidR="00957EA9" w:rsidRPr="00957EA9" w:rsidRDefault="00957EA9" w:rsidP="00957EA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Pr="00957EA9">
        <w:rPr>
          <w:rFonts w:ascii="Times New Roman" w:hAnsi="Times New Roman" w:cs="Times New Roman"/>
          <w:sz w:val="26"/>
          <w:szCs w:val="26"/>
        </w:rPr>
        <w:t>. ТРЕНИРУЙТЕ ВНИМАТЕЛЬНОСТЬ И ПАМЯТЬ. Хорошая игра на внимательность: всем раздается одинаковый текст, засекается время и нужно как можно больше и быстрее найти и вычеркнуть букв «с». Проводите «занятия» сначала по 10 минут, назавтра 15, доведя время «урока» до той продолжительности, которая будет в школе. Тогда ребенка не будут так пугать бесконечные полчаса занятий.</w:t>
      </w:r>
    </w:p>
    <w:p w:rsidR="00957EA9" w:rsidRPr="00957EA9" w:rsidRDefault="00957EA9" w:rsidP="00957EA9">
      <w:pPr>
        <w:jc w:val="center"/>
        <w:rPr>
          <w:rFonts w:ascii="Ravie" w:hAnsi="Ravie"/>
          <w:b/>
          <w:sz w:val="28"/>
          <w:szCs w:val="28"/>
        </w:rPr>
      </w:pPr>
      <w:r w:rsidRPr="00B37C0A">
        <w:rPr>
          <w:rFonts w:ascii="Georgia" w:hAnsi="Georgia" w:cs="Times New Roman"/>
          <w:b/>
          <w:color w:val="002060"/>
          <w:sz w:val="28"/>
          <w:szCs w:val="28"/>
        </w:rPr>
        <w:t>Успехов</w:t>
      </w:r>
      <w:r w:rsidRPr="00B37C0A">
        <w:rPr>
          <w:rFonts w:ascii="Georgia" w:hAnsi="Georgia"/>
          <w:b/>
          <w:color w:val="002060"/>
          <w:sz w:val="28"/>
          <w:szCs w:val="28"/>
        </w:rPr>
        <w:t xml:space="preserve"> </w:t>
      </w:r>
      <w:r w:rsidRPr="00B37C0A">
        <w:rPr>
          <w:rFonts w:ascii="Georgia" w:hAnsi="Georgia" w:cs="Times New Roman"/>
          <w:b/>
          <w:color w:val="002060"/>
          <w:sz w:val="28"/>
          <w:szCs w:val="28"/>
        </w:rPr>
        <w:t>вам</w:t>
      </w:r>
      <w:r w:rsidRPr="00B37C0A">
        <w:rPr>
          <w:rFonts w:ascii="Georgia" w:hAnsi="Georgia"/>
          <w:b/>
          <w:color w:val="002060"/>
          <w:sz w:val="28"/>
          <w:szCs w:val="28"/>
        </w:rPr>
        <w:t xml:space="preserve"> </w:t>
      </w:r>
      <w:r w:rsidRPr="00B37C0A">
        <w:rPr>
          <w:rFonts w:ascii="Georgia" w:hAnsi="Georgia" w:cs="Times New Roman"/>
          <w:b/>
          <w:color w:val="002060"/>
          <w:sz w:val="28"/>
          <w:szCs w:val="28"/>
        </w:rPr>
        <w:t>и</w:t>
      </w:r>
      <w:r w:rsidRPr="00B37C0A">
        <w:rPr>
          <w:rFonts w:ascii="Georgia" w:hAnsi="Georgia"/>
          <w:b/>
          <w:color w:val="002060"/>
          <w:sz w:val="28"/>
          <w:szCs w:val="28"/>
        </w:rPr>
        <w:t xml:space="preserve"> </w:t>
      </w:r>
      <w:r w:rsidRPr="00B37C0A">
        <w:rPr>
          <w:rFonts w:ascii="Georgia" w:hAnsi="Georgia" w:cs="Ravie"/>
          <w:b/>
          <w:color w:val="002060"/>
          <w:sz w:val="28"/>
          <w:szCs w:val="28"/>
        </w:rPr>
        <w:t>–</w:t>
      </w:r>
      <w:r w:rsidRPr="00B37C0A">
        <w:rPr>
          <w:rFonts w:ascii="Georgia" w:hAnsi="Georgia"/>
          <w:b/>
          <w:color w:val="002060"/>
          <w:sz w:val="28"/>
          <w:szCs w:val="28"/>
        </w:rPr>
        <w:t xml:space="preserve"> </w:t>
      </w:r>
      <w:r w:rsidRPr="00B37C0A">
        <w:rPr>
          <w:rFonts w:ascii="Georgia" w:hAnsi="Georgia" w:cs="Times New Roman"/>
          <w:b/>
          <w:color w:val="002060"/>
          <w:sz w:val="28"/>
          <w:szCs w:val="28"/>
        </w:rPr>
        <w:t>больше</w:t>
      </w:r>
      <w:r w:rsidRPr="00B37C0A">
        <w:rPr>
          <w:rFonts w:ascii="Georgia" w:hAnsi="Georgia"/>
          <w:b/>
          <w:color w:val="002060"/>
          <w:sz w:val="28"/>
          <w:szCs w:val="28"/>
        </w:rPr>
        <w:t xml:space="preserve"> </w:t>
      </w:r>
      <w:r w:rsidRPr="00B37C0A">
        <w:rPr>
          <w:rFonts w:ascii="Georgia" w:hAnsi="Georgia" w:cs="Times New Roman"/>
          <w:b/>
          <w:color w:val="002060"/>
          <w:sz w:val="28"/>
          <w:szCs w:val="28"/>
        </w:rPr>
        <w:t>веры</w:t>
      </w:r>
      <w:r w:rsidRPr="00B37C0A">
        <w:rPr>
          <w:rFonts w:ascii="Georgia" w:hAnsi="Georgia"/>
          <w:b/>
          <w:color w:val="002060"/>
          <w:sz w:val="28"/>
          <w:szCs w:val="28"/>
        </w:rPr>
        <w:t xml:space="preserve"> </w:t>
      </w:r>
      <w:r w:rsidRPr="00B37C0A">
        <w:rPr>
          <w:rFonts w:ascii="Georgia" w:hAnsi="Georgia" w:cs="Times New Roman"/>
          <w:b/>
          <w:color w:val="002060"/>
          <w:sz w:val="28"/>
          <w:szCs w:val="28"/>
        </w:rPr>
        <w:t>в</w:t>
      </w:r>
      <w:r w:rsidRPr="00B37C0A">
        <w:rPr>
          <w:rFonts w:ascii="Georgia" w:hAnsi="Georgia"/>
          <w:b/>
          <w:color w:val="002060"/>
          <w:sz w:val="28"/>
          <w:szCs w:val="28"/>
        </w:rPr>
        <w:t xml:space="preserve"> </w:t>
      </w:r>
      <w:r w:rsidRPr="00B37C0A">
        <w:rPr>
          <w:rFonts w:ascii="Georgia" w:hAnsi="Georgia" w:cs="Times New Roman"/>
          <w:b/>
          <w:color w:val="002060"/>
          <w:sz w:val="28"/>
          <w:szCs w:val="28"/>
        </w:rPr>
        <w:t>себя</w:t>
      </w:r>
      <w:r w:rsidRPr="00B37C0A">
        <w:rPr>
          <w:rFonts w:ascii="Georgia" w:hAnsi="Georgia"/>
          <w:b/>
          <w:color w:val="002060"/>
          <w:sz w:val="28"/>
          <w:szCs w:val="28"/>
        </w:rPr>
        <w:t xml:space="preserve"> </w:t>
      </w:r>
      <w:r w:rsidRPr="00B37C0A">
        <w:rPr>
          <w:rFonts w:ascii="Georgia" w:hAnsi="Georgia" w:cs="Times New Roman"/>
          <w:b/>
          <w:color w:val="002060"/>
          <w:sz w:val="28"/>
          <w:szCs w:val="28"/>
        </w:rPr>
        <w:t>и</w:t>
      </w:r>
      <w:r w:rsidRPr="00B37C0A">
        <w:rPr>
          <w:rFonts w:ascii="Georgia" w:hAnsi="Georgia"/>
          <w:b/>
          <w:color w:val="002060"/>
          <w:sz w:val="28"/>
          <w:szCs w:val="28"/>
        </w:rPr>
        <w:t xml:space="preserve"> </w:t>
      </w:r>
      <w:r w:rsidRPr="00B37C0A">
        <w:rPr>
          <w:rFonts w:ascii="Georgia" w:hAnsi="Georgia" w:cs="Times New Roman"/>
          <w:b/>
          <w:color w:val="002060"/>
          <w:sz w:val="28"/>
          <w:szCs w:val="28"/>
        </w:rPr>
        <w:t>возможности</w:t>
      </w:r>
      <w:r w:rsidRPr="00B37C0A">
        <w:rPr>
          <w:rFonts w:ascii="Georgia" w:hAnsi="Georgia"/>
          <w:b/>
          <w:color w:val="002060"/>
          <w:sz w:val="28"/>
          <w:szCs w:val="28"/>
        </w:rPr>
        <w:t xml:space="preserve"> </w:t>
      </w:r>
      <w:r w:rsidRPr="00B37C0A">
        <w:rPr>
          <w:rFonts w:ascii="Georgia" w:hAnsi="Georgia" w:cs="Times New Roman"/>
          <w:b/>
          <w:color w:val="002060"/>
          <w:sz w:val="28"/>
          <w:szCs w:val="28"/>
        </w:rPr>
        <w:t>своего</w:t>
      </w:r>
      <w:r w:rsidRPr="00B37C0A">
        <w:rPr>
          <w:rFonts w:ascii="Georgia" w:hAnsi="Georgia"/>
          <w:b/>
          <w:color w:val="002060"/>
          <w:sz w:val="28"/>
          <w:szCs w:val="28"/>
        </w:rPr>
        <w:t xml:space="preserve"> </w:t>
      </w:r>
      <w:r w:rsidRPr="00B37C0A">
        <w:rPr>
          <w:rFonts w:ascii="Georgia" w:hAnsi="Georgia" w:cs="Times New Roman"/>
          <w:b/>
          <w:color w:val="002060"/>
          <w:sz w:val="28"/>
          <w:szCs w:val="28"/>
        </w:rPr>
        <w:t>ребенка</w:t>
      </w:r>
      <w:r w:rsidRPr="00B37C0A">
        <w:rPr>
          <w:rFonts w:ascii="Georgia" w:hAnsi="Georgia"/>
          <w:b/>
          <w:sz w:val="28"/>
          <w:szCs w:val="28"/>
        </w:rPr>
        <w:t>!</w:t>
      </w:r>
    </w:p>
    <w:p w:rsidR="005B0CED" w:rsidRDefault="005B0CED" w:rsidP="00440B8D">
      <w:pPr>
        <w:rPr>
          <w:b/>
          <w:sz w:val="28"/>
          <w:szCs w:val="28"/>
        </w:rPr>
      </w:pPr>
    </w:p>
    <w:p w:rsidR="00440B8D" w:rsidRDefault="00440B8D" w:rsidP="00440B8D">
      <w:pPr>
        <w:rPr>
          <w:b/>
          <w:sz w:val="28"/>
          <w:szCs w:val="28"/>
        </w:rPr>
      </w:pPr>
    </w:p>
    <w:p w:rsidR="00440B8D" w:rsidRDefault="00440B8D" w:rsidP="00440B8D">
      <w:pPr>
        <w:rPr>
          <w:b/>
          <w:sz w:val="28"/>
          <w:szCs w:val="28"/>
        </w:rPr>
      </w:pPr>
    </w:p>
    <w:p w:rsidR="00440B8D" w:rsidRDefault="00440B8D" w:rsidP="00440B8D">
      <w:pPr>
        <w:rPr>
          <w:b/>
          <w:sz w:val="28"/>
          <w:szCs w:val="28"/>
        </w:rPr>
      </w:pPr>
    </w:p>
    <w:p w:rsidR="00440B8D" w:rsidRDefault="00440B8D" w:rsidP="00440B8D">
      <w:pPr>
        <w:rPr>
          <w:b/>
          <w:sz w:val="28"/>
          <w:szCs w:val="28"/>
        </w:rPr>
      </w:pPr>
    </w:p>
    <w:p w:rsidR="00440B8D" w:rsidRDefault="00440B8D" w:rsidP="00440B8D">
      <w:pPr>
        <w:rPr>
          <w:b/>
          <w:sz w:val="28"/>
          <w:szCs w:val="28"/>
        </w:rPr>
      </w:pPr>
    </w:p>
    <w:p w:rsidR="00440B8D" w:rsidRDefault="00440B8D" w:rsidP="00440B8D">
      <w:pPr>
        <w:rPr>
          <w:b/>
          <w:sz w:val="28"/>
          <w:szCs w:val="28"/>
        </w:rPr>
      </w:pPr>
    </w:p>
    <w:p w:rsidR="00D949D6" w:rsidRDefault="00D949D6" w:rsidP="00D949D6">
      <w:pPr>
        <w:spacing w:after="0" w:line="240" w:lineRule="auto"/>
        <w:rPr>
          <w:rFonts w:ascii="Monotype Corsiva" w:hAnsi="Monotype Corsiva" w:cs="Times New Roman"/>
          <w:b/>
          <w:color w:val="7030A0"/>
          <w:sz w:val="52"/>
          <w:szCs w:val="52"/>
        </w:rPr>
      </w:pPr>
      <w:r>
        <w:rPr>
          <w:rFonts w:ascii="Monotype Corsiva" w:hAnsi="Monotype Corsiva" w:cs="Times New Roman"/>
          <w:b/>
          <w:color w:val="7030A0"/>
          <w:sz w:val="52"/>
          <w:szCs w:val="52"/>
        </w:rPr>
        <w:t xml:space="preserve">      </w:t>
      </w:r>
      <w:r w:rsidRPr="004B307A">
        <w:rPr>
          <w:rFonts w:ascii="Monotype Corsiva" w:hAnsi="Monotype Corsiva" w:cs="Times New Roman"/>
          <w:b/>
          <w:color w:val="7030A0"/>
          <w:sz w:val="52"/>
          <w:szCs w:val="52"/>
        </w:rPr>
        <w:t>Аукцион</w:t>
      </w:r>
      <w:r w:rsidRPr="004B307A">
        <w:rPr>
          <w:rFonts w:ascii="Monotype Corsiva" w:hAnsi="Monotype Corsiva"/>
          <w:b/>
          <w:color w:val="7030A0"/>
          <w:sz w:val="52"/>
          <w:szCs w:val="52"/>
        </w:rPr>
        <w:t xml:space="preserve"> </w:t>
      </w:r>
      <w:r w:rsidRPr="004B307A">
        <w:rPr>
          <w:rFonts w:ascii="Monotype Corsiva" w:hAnsi="Monotype Corsiva" w:cs="Times New Roman"/>
          <w:b/>
          <w:color w:val="7030A0"/>
          <w:sz w:val="52"/>
          <w:szCs w:val="52"/>
        </w:rPr>
        <w:t>знаний</w:t>
      </w:r>
    </w:p>
    <w:p w:rsidR="004B307A" w:rsidRDefault="004B307A" w:rsidP="004B307A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28950" cy="2333625"/>
            <wp:effectExtent l="0" t="0" r="0" b="9525"/>
            <wp:docPr id="3" name="Рисунок 3" descr="C:\Users\lenovo\Desktop\s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sov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75" cy="233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7A" w:rsidRPr="00D949D6" w:rsidRDefault="004B307A" w:rsidP="004B307A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rFonts w:ascii="Monotype Corsiva" w:hAnsi="Monotype Corsiva"/>
          <w:b/>
          <w:color w:val="7030A0"/>
          <w:sz w:val="52"/>
          <w:szCs w:val="52"/>
        </w:rPr>
        <w:t xml:space="preserve">       </w:t>
      </w:r>
      <w:r w:rsidR="00D949D6">
        <w:rPr>
          <w:rFonts w:ascii="Monotype Corsiva" w:hAnsi="Monotype Corsiva"/>
          <w:b/>
          <w:color w:val="7030A0"/>
          <w:sz w:val="52"/>
          <w:szCs w:val="52"/>
        </w:rPr>
        <w:t xml:space="preserve">      </w:t>
      </w:r>
      <w:r w:rsidR="00D949D6" w:rsidRPr="00D949D6">
        <w:rPr>
          <w:rFonts w:ascii="Times New Roman" w:hAnsi="Times New Roman" w:cs="Times New Roman"/>
          <w:b/>
          <w:i/>
          <w:color w:val="7030A0"/>
          <w:sz w:val="28"/>
          <w:szCs w:val="28"/>
        </w:rPr>
        <w:t>(входной билет)</w:t>
      </w:r>
    </w:p>
    <w:p w:rsidR="004B307A" w:rsidRDefault="004B307A" w:rsidP="004B307A">
      <w:pPr>
        <w:spacing w:after="0" w:line="240" w:lineRule="auto"/>
        <w:rPr>
          <w:rFonts w:ascii="Monotype Corsiva" w:hAnsi="Monotype Corsiva" w:cs="Times New Roman"/>
          <w:b/>
          <w:color w:val="7030A0"/>
          <w:sz w:val="52"/>
          <w:szCs w:val="52"/>
        </w:rPr>
      </w:pPr>
    </w:p>
    <w:p w:rsidR="00D949D6" w:rsidRDefault="00D949D6" w:rsidP="004B307A">
      <w:pPr>
        <w:spacing w:after="0" w:line="240" w:lineRule="auto"/>
        <w:rPr>
          <w:rFonts w:ascii="Monotype Corsiva" w:hAnsi="Monotype Corsiva" w:cs="Times New Roman"/>
          <w:b/>
          <w:color w:val="7030A0"/>
          <w:sz w:val="52"/>
          <w:szCs w:val="52"/>
        </w:rPr>
      </w:pPr>
    </w:p>
    <w:p w:rsidR="00D949D6" w:rsidRDefault="00D949D6" w:rsidP="004B307A">
      <w:pPr>
        <w:spacing w:after="0" w:line="240" w:lineRule="auto"/>
        <w:rPr>
          <w:rFonts w:ascii="Monotype Corsiva" w:hAnsi="Monotype Corsiva" w:cs="Times New Roman"/>
          <w:b/>
          <w:color w:val="7030A0"/>
          <w:sz w:val="52"/>
          <w:szCs w:val="52"/>
        </w:rPr>
      </w:pPr>
    </w:p>
    <w:p w:rsidR="004B307A" w:rsidRDefault="001A6704" w:rsidP="001A6704">
      <w:pPr>
        <w:spacing w:after="0" w:line="240" w:lineRule="auto"/>
        <w:rPr>
          <w:rFonts w:ascii="Monotype Corsiva" w:hAnsi="Monotype Corsiva" w:cs="Times New Roman"/>
          <w:b/>
          <w:color w:val="7030A0"/>
          <w:sz w:val="52"/>
          <w:szCs w:val="52"/>
        </w:rPr>
      </w:pPr>
      <w:r>
        <w:rPr>
          <w:rFonts w:ascii="Monotype Corsiva" w:hAnsi="Monotype Corsiva" w:cs="Times New Roman"/>
          <w:b/>
          <w:noProof/>
          <w:color w:val="7030A0"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 wp14:anchorId="52D0B054" wp14:editId="2B097124">
            <wp:simplePos x="0" y="0"/>
            <wp:positionH relativeFrom="column">
              <wp:posOffset>3557270</wp:posOffset>
            </wp:positionH>
            <wp:positionV relativeFrom="paragraph">
              <wp:posOffset>159385</wp:posOffset>
            </wp:positionV>
            <wp:extent cx="2277110" cy="2369185"/>
            <wp:effectExtent l="0" t="0" r="8890" b="0"/>
            <wp:wrapNone/>
            <wp:docPr id="8" name="Рисунок 8" descr="C:\Users\lenovo\Desktop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scale_12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Times New Roman"/>
          <w:b/>
          <w:noProof/>
          <w:color w:val="7030A0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637C3" wp14:editId="34D60AD5">
                <wp:simplePos x="0" y="0"/>
                <wp:positionH relativeFrom="column">
                  <wp:posOffset>3139440</wp:posOffset>
                </wp:positionH>
                <wp:positionV relativeFrom="paragraph">
                  <wp:posOffset>-1905</wp:posOffset>
                </wp:positionV>
                <wp:extent cx="3038475" cy="3019425"/>
                <wp:effectExtent l="0" t="0" r="28575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30194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" o:spid="_x0000_s1026" style="position:absolute;margin-left:247.2pt;margin-top:-.15pt;width:239.25pt;height:23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" fillcolor="#b2a1c7 [1943]" strokecolor="#243f60 [1604]" strokeweight="2pt"/>
            </w:pict>
          </mc:Fallback>
        </mc:AlternateContent>
      </w:r>
    </w:p>
    <w:p w:rsidR="001A6704" w:rsidRDefault="001A6704" w:rsidP="004B307A">
      <w:pPr>
        <w:spacing w:after="0" w:line="240" w:lineRule="auto"/>
        <w:rPr>
          <w:rFonts w:ascii="Monotype Corsiva" w:hAnsi="Monotype Corsiva"/>
          <w:b/>
          <w:color w:val="7030A0"/>
          <w:sz w:val="52"/>
          <w:szCs w:val="52"/>
        </w:rPr>
      </w:pPr>
    </w:p>
    <w:p w:rsidR="001A6704" w:rsidRPr="001A6704" w:rsidRDefault="001A6704" w:rsidP="001A6704">
      <w:pPr>
        <w:rPr>
          <w:rFonts w:ascii="Monotype Corsiva" w:hAnsi="Monotype Corsiva"/>
          <w:sz w:val="52"/>
          <w:szCs w:val="52"/>
        </w:rPr>
      </w:pPr>
    </w:p>
    <w:p w:rsidR="001A6704" w:rsidRPr="001A6704" w:rsidRDefault="001A6704" w:rsidP="001A6704">
      <w:pPr>
        <w:rPr>
          <w:rFonts w:ascii="Monotype Corsiva" w:hAnsi="Monotype Corsiva"/>
          <w:sz w:val="52"/>
          <w:szCs w:val="52"/>
        </w:rPr>
      </w:pPr>
    </w:p>
    <w:p w:rsidR="001A6704" w:rsidRPr="001A6704" w:rsidRDefault="001A6704" w:rsidP="001A6704">
      <w:pPr>
        <w:rPr>
          <w:rFonts w:ascii="Monotype Corsiva" w:hAnsi="Monotype Corsiva"/>
          <w:sz w:val="52"/>
          <w:szCs w:val="52"/>
        </w:rPr>
      </w:pPr>
    </w:p>
    <w:p w:rsidR="001A6704" w:rsidRDefault="001A6704" w:rsidP="001A6704">
      <w:pPr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31129" wp14:editId="19865FBD">
                <wp:simplePos x="0" y="0"/>
                <wp:positionH relativeFrom="column">
                  <wp:posOffset>3987165</wp:posOffset>
                </wp:positionH>
                <wp:positionV relativeFrom="paragraph">
                  <wp:posOffset>45720</wp:posOffset>
                </wp:positionV>
                <wp:extent cx="1495425" cy="304800"/>
                <wp:effectExtent l="0" t="0" r="28575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704" w:rsidRPr="001A6704" w:rsidRDefault="001A6704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A6704">
                              <w:rPr>
                                <w:b/>
                                <w:color w:val="002060"/>
                                <w:sz w:val="28"/>
                                <w:szCs w:val="28"/>
                              </w:rPr>
                              <w:t>Аукцион знаний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313.95pt;margin-top:3.6pt;width:117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" fillcolor="white [3201]" strokeweight=".5pt">
                <v:textbox>
                  <w:txbxContent>
                    <w:p w:rsidR="001A6704" w:rsidRPr="001A6704" w:rsidRDefault="001A6704">
                      <w:pPr>
                        <w:rPr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1A6704">
                        <w:rPr>
                          <w:b/>
                          <w:color w:val="002060"/>
                          <w:sz w:val="28"/>
                          <w:szCs w:val="28"/>
                        </w:rPr>
                        <w:t>Аукцион знаний</w:t>
                      </w:r>
                    </w:p>
                  </w:txbxContent>
                </v:textbox>
              </v:shape>
            </w:pict>
          </mc:Fallback>
        </mc:AlternateContent>
      </w:r>
    </w:p>
    <w:p w:rsidR="001A6704" w:rsidRDefault="001A6704" w:rsidP="001A6704">
      <w:pPr>
        <w:rPr>
          <w:rFonts w:ascii="Monotype Corsiva" w:hAnsi="Monotype Corsiva"/>
          <w:sz w:val="52"/>
          <w:szCs w:val="52"/>
        </w:rPr>
      </w:pPr>
    </w:p>
    <w:p w:rsidR="004B307A" w:rsidRDefault="001A6704" w:rsidP="001A6704">
      <w:pPr>
        <w:tabs>
          <w:tab w:val="left" w:pos="7590"/>
        </w:tabs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sz w:val="52"/>
          <w:szCs w:val="52"/>
        </w:rPr>
        <w:tab/>
      </w:r>
    </w:p>
    <w:p w:rsidR="001A6704" w:rsidRDefault="001A6704" w:rsidP="001A6704">
      <w:pPr>
        <w:tabs>
          <w:tab w:val="left" w:pos="7590"/>
        </w:tabs>
        <w:rPr>
          <w:rFonts w:ascii="Monotype Corsiva" w:hAnsi="Monotype Corsiva"/>
          <w:sz w:val="52"/>
          <w:szCs w:val="52"/>
        </w:rPr>
      </w:pPr>
    </w:p>
    <w:p w:rsidR="001A6704" w:rsidRDefault="001A6704" w:rsidP="001A6704">
      <w:pPr>
        <w:tabs>
          <w:tab w:val="left" w:pos="7590"/>
        </w:tabs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inline distT="0" distB="0" distL="0" distR="0">
            <wp:extent cx="5943600" cy="3771900"/>
            <wp:effectExtent l="0" t="0" r="0" b="0"/>
            <wp:docPr id="13" name="Рисунок 13" descr="C:\Users\lenovo\Desktop\20210307_2145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20210307_21451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04" w:rsidRDefault="001A6704" w:rsidP="001A6704">
      <w:pPr>
        <w:tabs>
          <w:tab w:val="left" w:pos="7590"/>
        </w:tabs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inline distT="0" distB="0" distL="0" distR="0">
            <wp:extent cx="5939836" cy="3581400"/>
            <wp:effectExtent l="0" t="0" r="3810" b="0"/>
            <wp:docPr id="14" name="Рисунок 14" descr="C:\Users\lenovo\Desktop\20210307_2143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20210307_21430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04" w:rsidRDefault="001A6704" w:rsidP="001A6704">
      <w:pPr>
        <w:tabs>
          <w:tab w:val="left" w:pos="7590"/>
        </w:tabs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31243" cy="4324865"/>
            <wp:effectExtent l="0" t="0" r="0" b="0"/>
            <wp:docPr id="15" name="Рисунок 15" descr="C:\Users\lenovo\Desktop\20210307_214017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20210307_214017-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04" w:rsidRDefault="001A6704" w:rsidP="001A6704">
      <w:pPr>
        <w:tabs>
          <w:tab w:val="left" w:pos="7590"/>
        </w:tabs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inline distT="0" distB="0" distL="0" distR="0">
            <wp:extent cx="5938402" cy="4460789"/>
            <wp:effectExtent l="0" t="0" r="5715" b="0"/>
            <wp:docPr id="16" name="Рисунок 16" descr="C:\Users\lenovo\Desktop\20210307_21440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20210307_214403-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04" w:rsidRDefault="001A6704" w:rsidP="001A6704">
      <w:pPr>
        <w:tabs>
          <w:tab w:val="left" w:pos="7590"/>
        </w:tabs>
        <w:rPr>
          <w:rFonts w:ascii="Monotype Corsiva" w:hAnsi="Monotype Corsiva"/>
          <w:noProof/>
          <w:sz w:val="52"/>
          <w:szCs w:val="52"/>
          <w:lang w:eastAsia="ru-RU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lastRenderedPageBreak/>
        <w:drawing>
          <wp:inline distT="0" distB="0" distL="0" distR="0" wp14:anchorId="3E7BD63B" wp14:editId="2FD66CF3">
            <wp:extent cx="5942898" cy="3978876"/>
            <wp:effectExtent l="0" t="0" r="1270" b="3175"/>
            <wp:docPr id="17" name="Рисунок 17" descr="C:\Users\lenovo\Desktop\20210307_21412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20210307_214121-1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04" w:rsidRDefault="001A6704" w:rsidP="001A6704">
      <w:pPr>
        <w:tabs>
          <w:tab w:val="left" w:pos="7590"/>
        </w:tabs>
        <w:rPr>
          <w:rFonts w:ascii="Monotype Corsiva" w:hAnsi="Monotype Corsiva"/>
          <w:noProof/>
          <w:sz w:val="52"/>
          <w:szCs w:val="52"/>
          <w:lang w:eastAsia="ru-RU"/>
        </w:rPr>
      </w:pPr>
    </w:p>
    <w:p w:rsidR="001A6704" w:rsidRDefault="001A6704" w:rsidP="001A6704">
      <w:pPr>
        <w:tabs>
          <w:tab w:val="left" w:pos="7590"/>
        </w:tabs>
        <w:rPr>
          <w:rFonts w:ascii="Monotype Corsiva" w:hAnsi="Monotype Corsiva"/>
          <w:sz w:val="52"/>
          <w:szCs w:val="52"/>
        </w:rPr>
      </w:pPr>
      <w:r>
        <w:rPr>
          <w:rFonts w:ascii="Monotype Corsiva" w:hAnsi="Monotype Corsiva"/>
          <w:noProof/>
          <w:sz w:val="52"/>
          <w:szCs w:val="52"/>
          <w:lang w:eastAsia="ru-RU"/>
        </w:rPr>
        <w:drawing>
          <wp:inline distT="0" distB="0" distL="0" distR="0" wp14:anchorId="23E9A580" wp14:editId="557EE974">
            <wp:extent cx="5938136" cy="3731741"/>
            <wp:effectExtent l="0" t="0" r="5715" b="2540"/>
            <wp:docPr id="18" name="Рисунок 18" descr="C:\Users\lenovo\Desktop\20210307_2142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20210307_214212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04" w:rsidRPr="001A6704" w:rsidRDefault="001A6704" w:rsidP="001A6704">
      <w:pPr>
        <w:tabs>
          <w:tab w:val="left" w:pos="7590"/>
        </w:tabs>
        <w:rPr>
          <w:rFonts w:ascii="Monotype Corsiva" w:hAnsi="Monotype Corsiva"/>
          <w:sz w:val="52"/>
          <w:szCs w:val="52"/>
        </w:rPr>
      </w:pPr>
    </w:p>
    <w:sectPr w:rsidR="001A6704" w:rsidRPr="001A6704" w:rsidSect="000D4E8B">
      <w:footerReference w:type="default" r:id="rId18"/>
      <w:pgSz w:w="11906" w:h="16838"/>
      <w:pgMar w:top="1134" w:right="850" w:bottom="1134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E56" w:rsidRDefault="000F1E56" w:rsidP="000F1E56">
      <w:pPr>
        <w:spacing w:after="0" w:line="240" w:lineRule="auto"/>
      </w:pPr>
      <w:r>
        <w:separator/>
      </w:r>
    </w:p>
  </w:endnote>
  <w:endnote w:type="continuationSeparator" w:id="0">
    <w:p w:rsidR="000F1E56" w:rsidRDefault="000F1E56" w:rsidP="000F1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B9B" w:rsidRDefault="00987B9B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012637">
      <w:rPr>
        <w:noProof/>
      </w:rPr>
      <w:t>8</w:t>
    </w:r>
    <w:r>
      <w:fldChar w:fldCharType="end"/>
    </w:r>
  </w:p>
  <w:p w:rsidR="00987B9B" w:rsidRDefault="00987B9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7841351"/>
      <w:docPartObj>
        <w:docPartGallery w:val="Page Numbers (Bottom of Page)"/>
        <w:docPartUnique/>
      </w:docPartObj>
    </w:sdtPr>
    <w:sdtEndPr/>
    <w:sdtContent>
      <w:p w:rsidR="000F1E56" w:rsidRDefault="000F1E5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2637">
          <w:rPr>
            <w:noProof/>
          </w:rPr>
          <w:t>16</w:t>
        </w:r>
        <w:r>
          <w:fldChar w:fldCharType="end"/>
        </w:r>
      </w:p>
    </w:sdtContent>
  </w:sdt>
  <w:p w:rsidR="000F1E56" w:rsidRDefault="000F1E5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E56" w:rsidRDefault="000F1E56" w:rsidP="000F1E56">
      <w:pPr>
        <w:spacing w:after="0" w:line="240" w:lineRule="auto"/>
      </w:pPr>
      <w:r>
        <w:separator/>
      </w:r>
    </w:p>
  </w:footnote>
  <w:footnote w:type="continuationSeparator" w:id="0">
    <w:p w:rsidR="000F1E56" w:rsidRDefault="000F1E56" w:rsidP="000F1E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8D2"/>
    <w:rsid w:val="00012637"/>
    <w:rsid w:val="000D4E8B"/>
    <w:rsid w:val="000F1E56"/>
    <w:rsid w:val="001A6704"/>
    <w:rsid w:val="00440B8D"/>
    <w:rsid w:val="004B307A"/>
    <w:rsid w:val="005B0CED"/>
    <w:rsid w:val="007E228A"/>
    <w:rsid w:val="00957EA9"/>
    <w:rsid w:val="00987B9B"/>
    <w:rsid w:val="00B37C0A"/>
    <w:rsid w:val="00BD4255"/>
    <w:rsid w:val="00C318D2"/>
    <w:rsid w:val="00D949D6"/>
    <w:rsid w:val="00E2793A"/>
    <w:rsid w:val="00E80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B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1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1E56"/>
  </w:style>
  <w:style w:type="paragraph" w:styleId="a7">
    <w:name w:val="footer"/>
    <w:basedOn w:val="a"/>
    <w:link w:val="a8"/>
    <w:uiPriority w:val="99"/>
    <w:unhideWhenUsed/>
    <w:rsid w:val="000F1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1E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B8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F1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F1E56"/>
  </w:style>
  <w:style w:type="paragraph" w:styleId="a7">
    <w:name w:val="footer"/>
    <w:basedOn w:val="a"/>
    <w:link w:val="a8"/>
    <w:uiPriority w:val="99"/>
    <w:unhideWhenUsed/>
    <w:rsid w:val="000F1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1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unfamilyclub.net/ru/blog/kak-podgotovit-rebenka-k-shkole-sovety-roditelya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DB288-32F2-4A13-A827-FC88253B2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16</Pages>
  <Words>2771</Words>
  <Characters>15801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Пользователь Windows</cp:lastModifiedBy>
  <cp:revision>14</cp:revision>
  <dcterms:created xsi:type="dcterms:W3CDTF">2021-03-07T14:06:00Z</dcterms:created>
  <dcterms:modified xsi:type="dcterms:W3CDTF">2024-03-12T15:27:00Z</dcterms:modified>
</cp:coreProperties>
</file>